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31" w:rsidRPr="00EB6382" w:rsidRDefault="00971331" w:rsidP="00103F4D">
      <w:pPr>
        <w:tabs>
          <w:tab w:val="left" w:pos="2268"/>
        </w:tabs>
        <w:spacing w:line="440" w:lineRule="exact"/>
        <w:jc w:val="center"/>
        <w:rPr>
          <w:rFonts w:ascii="Cambria" w:eastAsia="標楷體" w:hAnsi="Cambria"/>
          <w:b/>
          <w:sz w:val="32"/>
          <w:szCs w:val="32"/>
        </w:rPr>
      </w:pPr>
      <w:r w:rsidRPr="00EB6382">
        <w:rPr>
          <w:rFonts w:ascii="Cambria" w:eastAsia="標楷體" w:hAnsi="Cambria"/>
          <w:b/>
          <w:sz w:val="32"/>
          <w:szCs w:val="32"/>
        </w:rPr>
        <w:t>教育部區域環境教育輔導團計畫（南區）</w:t>
      </w:r>
    </w:p>
    <w:p w:rsidR="00971331" w:rsidRPr="00EB6382" w:rsidRDefault="00971331" w:rsidP="00103F4D">
      <w:pPr>
        <w:tabs>
          <w:tab w:val="left" w:pos="2268"/>
        </w:tabs>
        <w:spacing w:beforeLines="50" w:line="440" w:lineRule="exact"/>
        <w:jc w:val="center"/>
        <w:rPr>
          <w:rFonts w:ascii="Cambria" w:eastAsia="標楷體" w:hAnsi="Cambria"/>
          <w:b/>
          <w:sz w:val="32"/>
          <w:szCs w:val="32"/>
        </w:rPr>
      </w:pPr>
      <w:r w:rsidRPr="00EB6382">
        <w:rPr>
          <w:rFonts w:ascii="Cambria" w:eastAsia="標楷體" w:hAnsi="Cambria"/>
          <w:b/>
          <w:sz w:val="32"/>
          <w:szCs w:val="32"/>
        </w:rPr>
        <w:t>學校環境教育</w:t>
      </w:r>
      <w:r w:rsidR="009670A0">
        <w:rPr>
          <w:rFonts w:ascii="Cambria" w:eastAsia="標楷體" w:hAnsi="Cambria" w:hint="eastAsia"/>
          <w:b/>
          <w:sz w:val="32"/>
          <w:szCs w:val="32"/>
        </w:rPr>
        <w:t>認證</w:t>
      </w:r>
      <w:r w:rsidRPr="00EB6382">
        <w:rPr>
          <w:rFonts w:ascii="Cambria" w:eastAsia="標楷體" w:hAnsi="Cambria"/>
          <w:b/>
          <w:sz w:val="32"/>
          <w:szCs w:val="32"/>
        </w:rPr>
        <w:t>人員展延研習簡章</w:t>
      </w:r>
    </w:p>
    <w:p w:rsidR="00971331" w:rsidRPr="00EB6382" w:rsidRDefault="00971331" w:rsidP="00140F6A">
      <w:pPr>
        <w:numPr>
          <w:ilvl w:val="0"/>
          <w:numId w:val="1"/>
        </w:numPr>
        <w:tabs>
          <w:tab w:val="left" w:pos="567"/>
          <w:tab w:val="left" w:pos="2268"/>
        </w:tabs>
        <w:spacing w:beforeLines="100" w:line="400" w:lineRule="exact"/>
        <w:ind w:left="523" w:hangingChars="201" w:hanging="523"/>
        <w:rPr>
          <w:rFonts w:ascii="Cambria" w:eastAsia="標楷體" w:hAnsi="Cambria"/>
          <w:sz w:val="26"/>
          <w:szCs w:val="26"/>
        </w:rPr>
      </w:pPr>
      <w:r w:rsidRPr="00EB6382">
        <w:rPr>
          <w:rFonts w:ascii="Cambria" w:eastAsia="標楷體" w:hAnsi="Cambria"/>
          <w:b/>
          <w:sz w:val="26"/>
          <w:szCs w:val="26"/>
        </w:rPr>
        <w:t>依據：</w:t>
      </w:r>
      <w:r w:rsidRPr="00EB6382">
        <w:rPr>
          <w:rFonts w:ascii="Cambria" w:eastAsia="標楷體" w:hAnsi="Cambria"/>
        </w:rPr>
        <w:t>教育部</w:t>
      </w:r>
      <w:r w:rsidRPr="00EB6382">
        <w:rPr>
          <w:rFonts w:ascii="Cambria" w:eastAsia="標楷體" w:hAnsi="Cambria"/>
        </w:rPr>
        <w:t>105</w:t>
      </w:r>
      <w:r w:rsidRPr="00EB6382">
        <w:rPr>
          <w:rFonts w:ascii="Cambria" w:eastAsia="標楷體" w:hAnsi="Cambria"/>
        </w:rPr>
        <w:t>年</w:t>
      </w:r>
      <w:r w:rsidRPr="00EB6382">
        <w:rPr>
          <w:rFonts w:ascii="Cambria" w:eastAsia="標楷體" w:hAnsi="Cambria"/>
        </w:rPr>
        <w:t>1</w:t>
      </w:r>
      <w:r w:rsidRPr="00EB6382">
        <w:rPr>
          <w:rFonts w:ascii="Cambria" w:eastAsia="標楷體" w:hAnsi="Cambria"/>
        </w:rPr>
        <w:t>月</w:t>
      </w:r>
      <w:r w:rsidRPr="00EB6382">
        <w:rPr>
          <w:rFonts w:ascii="Cambria" w:eastAsia="標楷體" w:hAnsi="Cambria"/>
        </w:rPr>
        <w:t>14</w:t>
      </w:r>
      <w:r w:rsidRPr="00EB6382">
        <w:rPr>
          <w:rFonts w:ascii="Cambria" w:eastAsia="標楷體" w:hAnsi="Cambria"/>
        </w:rPr>
        <w:t>日臺教資（六）</w:t>
      </w:r>
      <w:r w:rsidRPr="00EB6382">
        <w:rPr>
          <w:rFonts w:ascii="Cambria" w:eastAsia="標楷體" w:hAnsi="Cambria"/>
        </w:rPr>
        <w:t>1050006542</w:t>
      </w:r>
      <w:r w:rsidRPr="00EB6382">
        <w:rPr>
          <w:rFonts w:ascii="Cambria" w:eastAsia="標楷體" w:hAnsi="Cambria"/>
        </w:rPr>
        <w:t>號函辦理。</w:t>
      </w:r>
    </w:p>
    <w:p w:rsidR="00971331" w:rsidRPr="00EB6382" w:rsidRDefault="00971331" w:rsidP="00140F6A">
      <w:pPr>
        <w:numPr>
          <w:ilvl w:val="0"/>
          <w:numId w:val="1"/>
        </w:numPr>
        <w:tabs>
          <w:tab w:val="left" w:pos="567"/>
          <w:tab w:val="left" w:pos="2268"/>
        </w:tabs>
        <w:spacing w:beforeLines="50" w:line="400" w:lineRule="exact"/>
        <w:ind w:left="482" w:hanging="482"/>
        <w:rPr>
          <w:rFonts w:ascii="Cambria" w:eastAsia="標楷體" w:hAnsi="Cambria"/>
          <w:b/>
          <w:sz w:val="26"/>
          <w:szCs w:val="26"/>
        </w:rPr>
      </w:pPr>
      <w:r w:rsidRPr="00EB6382">
        <w:rPr>
          <w:rFonts w:ascii="Cambria" w:eastAsia="標楷體" w:hAnsi="Cambria"/>
          <w:b/>
          <w:sz w:val="26"/>
          <w:szCs w:val="26"/>
        </w:rPr>
        <w:t>目的：</w:t>
      </w:r>
    </w:p>
    <w:p w:rsidR="00971331" w:rsidRPr="00EB6382" w:rsidRDefault="00971331" w:rsidP="00140F6A">
      <w:pPr>
        <w:numPr>
          <w:ilvl w:val="0"/>
          <w:numId w:val="17"/>
        </w:numPr>
        <w:tabs>
          <w:tab w:val="left" w:pos="567"/>
          <w:tab w:val="left" w:pos="709"/>
          <w:tab w:val="left" w:pos="2268"/>
        </w:tabs>
        <w:spacing w:line="400" w:lineRule="exact"/>
        <w:ind w:left="709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協助學校</w:t>
      </w:r>
      <w:r w:rsidR="00792FB5">
        <w:rPr>
          <w:rFonts w:ascii="Cambria" w:eastAsia="標楷體" w:hAnsi="Cambria" w:hint="eastAsia"/>
        </w:rPr>
        <w:t>具</w:t>
      </w:r>
      <w:r w:rsidRPr="00EB6382">
        <w:rPr>
          <w:rFonts w:ascii="Cambria" w:eastAsia="標楷體" w:hAnsi="Cambria"/>
        </w:rPr>
        <w:t>環境教育認證</w:t>
      </w:r>
      <w:r w:rsidR="009670A0">
        <w:rPr>
          <w:rFonts w:ascii="Cambria" w:eastAsia="標楷體" w:hAnsi="Cambria" w:hint="eastAsia"/>
        </w:rPr>
        <w:t>資格</w:t>
      </w:r>
      <w:r w:rsidRPr="00EB6382">
        <w:rPr>
          <w:rFonts w:ascii="Cambria" w:eastAsia="標楷體" w:hAnsi="Cambria"/>
        </w:rPr>
        <w:t>之教職員取得申請展延</w:t>
      </w:r>
      <w:r w:rsidR="00792FB5">
        <w:rPr>
          <w:rFonts w:ascii="Cambria" w:eastAsia="標楷體" w:hAnsi="Cambria" w:hint="eastAsia"/>
        </w:rPr>
        <w:t>時數</w:t>
      </w:r>
      <w:r w:rsidRPr="00EB6382">
        <w:rPr>
          <w:rFonts w:ascii="Cambria" w:eastAsia="標楷體" w:hAnsi="Cambria"/>
        </w:rPr>
        <w:t>，並增進其環境教育</w:t>
      </w:r>
      <w:r w:rsidR="00792FB5" w:rsidRPr="00EB6382">
        <w:rPr>
          <w:rFonts w:ascii="Cambria" w:eastAsia="標楷體" w:hAnsi="Cambria"/>
        </w:rPr>
        <w:t>相關</w:t>
      </w:r>
      <w:r w:rsidRPr="00EB6382">
        <w:rPr>
          <w:rFonts w:ascii="Cambria" w:eastAsia="標楷體" w:hAnsi="Cambria"/>
        </w:rPr>
        <w:t>專業知能，以利後續於學校推動環境教育工作。</w:t>
      </w:r>
    </w:p>
    <w:p w:rsidR="00971331" w:rsidRPr="00EB6382" w:rsidRDefault="00971331" w:rsidP="00140F6A">
      <w:pPr>
        <w:numPr>
          <w:ilvl w:val="0"/>
          <w:numId w:val="17"/>
        </w:numPr>
        <w:tabs>
          <w:tab w:val="left" w:pos="567"/>
          <w:tab w:val="left" w:pos="709"/>
          <w:tab w:val="left" w:pos="2268"/>
        </w:tabs>
        <w:spacing w:line="400" w:lineRule="exact"/>
        <w:ind w:left="709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促進學校環境教育人員</w:t>
      </w:r>
      <w:r w:rsidR="00792FB5">
        <w:rPr>
          <w:rFonts w:ascii="Cambria" w:eastAsia="標楷體" w:hAnsi="Cambria" w:hint="eastAsia"/>
        </w:rPr>
        <w:t>「</w:t>
      </w:r>
      <w:r w:rsidRPr="00EB6382">
        <w:rPr>
          <w:rFonts w:ascii="Cambria" w:eastAsia="標楷體" w:hAnsi="Cambria"/>
        </w:rPr>
        <w:t>自然保育</w:t>
      </w:r>
      <w:r w:rsidR="00792FB5">
        <w:rPr>
          <w:rFonts w:ascii="Cambria" w:eastAsia="標楷體" w:hAnsi="Cambria" w:hint="eastAsia"/>
        </w:rPr>
        <w:t>專業</w:t>
      </w:r>
      <w:r w:rsidRPr="00EB6382">
        <w:rPr>
          <w:rFonts w:ascii="Cambria" w:eastAsia="標楷體" w:hAnsi="Cambria"/>
        </w:rPr>
        <w:t>領域</w:t>
      </w:r>
      <w:r w:rsidR="00792FB5">
        <w:rPr>
          <w:rFonts w:ascii="Cambria" w:eastAsia="標楷體" w:hAnsi="Cambria" w:hint="eastAsia"/>
        </w:rPr>
        <w:t>」</w:t>
      </w:r>
      <w:r w:rsidRPr="00EB6382">
        <w:rPr>
          <w:rFonts w:ascii="Cambria" w:eastAsia="標楷體" w:hAnsi="Cambria"/>
        </w:rPr>
        <w:t>知能成長，</w:t>
      </w:r>
      <w:r w:rsidR="00792FB5">
        <w:rPr>
          <w:rFonts w:ascii="Cambria" w:eastAsia="標楷體" w:hAnsi="Cambria" w:hint="eastAsia"/>
        </w:rPr>
        <w:t>強調</w:t>
      </w:r>
      <w:r w:rsidRPr="00EB6382">
        <w:rPr>
          <w:rFonts w:ascii="Cambria" w:eastAsia="標楷體" w:hAnsi="Cambria"/>
        </w:rPr>
        <w:t>環境教育實務</w:t>
      </w:r>
      <w:r w:rsidR="00792FB5">
        <w:rPr>
          <w:rFonts w:ascii="Cambria" w:eastAsia="標楷體" w:hAnsi="Cambria" w:hint="eastAsia"/>
        </w:rPr>
        <w:t>及</w:t>
      </w:r>
      <w:r w:rsidRPr="00EB6382">
        <w:rPr>
          <w:rFonts w:ascii="Cambria" w:eastAsia="標楷體" w:hAnsi="Cambria"/>
        </w:rPr>
        <w:t>國內</w:t>
      </w:r>
      <w:r w:rsidR="00792FB5">
        <w:rPr>
          <w:rFonts w:ascii="Cambria" w:eastAsia="標楷體" w:hAnsi="Cambria" w:hint="eastAsia"/>
        </w:rPr>
        <w:t>外自然保育相關</w:t>
      </w:r>
      <w:r w:rsidRPr="00EB6382">
        <w:rPr>
          <w:rFonts w:ascii="Cambria" w:eastAsia="標楷體" w:hAnsi="Cambria"/>
        </w:rPr>
        <w:t>時</w:t>
      </w:r>
      <w:r w:rsidR="00792FB5">
        <w:rPr>
          <w:rFonts w:ascii="Cambria" w:eastAsia="標楷體" w:hAnsi="Cambria" w:hint="eastAsia"/>
        </w:rPr>
        <w:t>事之環境</w:t>
      </w:r>
      <w:r w:rsidRPr="00EB6382">
        <w:rPr>
          <w:rFonts w:ascii="Cambria" w:eastAsia="標楷體" w:hAnsi="Cambria"/>
        </w:rPr>
        <w:t>議題。</w:t>
      </w:r>
    </w:p>
    <w:p w:rsidR="00971331" w:rsidRPr="00EB6382" w:rsidRDefault="00971331" w:rsidP="00140F6A">
      <w:pPr>
        <w:numPr>
          <w:ilvl w:val="0"/>
          <w:numId w:val="17"/>
        </w:numPr>
        <w:tabs>
          <w:tab w:val="left" w:pos="567"/>
          <w:tab w:val="left" w:pos="709"/>
          <w:tab w:val="left" w:pos="2268"/>
        </w:tabs>
        <w:spacing w:line="400" w:lineRule="exact"/>
        <w:ind w:left="709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拓展學校環境教育夥伴關係，提供優質環境教育設施場所</w:t>
      </w:r>
      <w:r w:rsidR="00792FB5">
        <w:rPr>
          <w:rFonts w:ascii="Cambria" w:eastAsia="標楷體" w:hAnsi="Cambria" w:hint="eastAsia"/>
        </w:rPr>
        <w:t>予</w:t>
      </w:r>
      <w:r w:rsidRPr="00EB6382">
        <w:rPr>
          <w:rFonts w:ascii="Cambria" w:eastAsia="標楷體" w:hAnsi="Cambria"/>
        </w:rPr>
        <w:t>學校環境教育指定人員，作為日後辦理</w:t>
      </w:r>
      <w:r w:rsidR="00792FB5">
        <w:rPr>
          <w:rFonts w:ascii="Cambria" w:eastAsia="標楷體" w:hAnsi="Cambria" w:hint="eastAsia"/>
        </w:rPr>
        <w:t>戶外</w:t>
      </w:r>
      <w:r w:rsidRPr="00EB6382">
        <w:rPr>
          <w:rFonts w:ascii="Cambria" w:eastAsia="標楷體" w:hAnsi="Cambria"/>
        </w:rPr>
        <w:t>環境教育</w:t>
      </w:r>
      <w:r w:rsidR="00792FB5">
        <w:rPr>
          <w:rFonts w:ascii="Cambria" w:eastAsia="標楷體" w:hAnsi="Cambria" w:hint="eastAsia"/>
        </w:rPr>
        <w:t>之</w:t>
      </w:r>
      <w:r w:rsidRPr="00EB6382">
        <w:rPr>
          <w:rFonts w:ascii="Cambria" w:eastAsia="標楷體" w:hAnsi="Cambria"/>
        </w:rPr>
        <w:t>重要資源。</w:t>
      </w:r>
    </w:p>
    <w:p w:rsidR="00971331" w:rsidRPr="00EB6382" w:rsidRDefault="00971331" w:rsidP="00140F6A">
      <w:pPr>
        <w:numPr>
          <w:ilvl w:val="0"/>
          <w:numId w:val="1"/>
        </w:numPr>
        <w:tabs>
          <w:tab w:val="left" w:pos="567"/>
          <w:tab w:val="left" w:pos="2268"/>
        </w:tabs>
        <w:spacing w:beforeLines="50" w:line="400" w:lineRule="exact"/>
        <w:ind w:left="482" w:hanging="482"/>
        <w:rPr>
          <w:rFonts w:ascii="Cambria" w:eastAsia="標楷體" w:hAnsi="Cambria"/>
          <w:b/>
          <w:sz w:val="26"/>
          <w:szCs w:val="26"/>
        </w:rPr>
      </w:pPr>
      <w:r w:rsidRPr="00EB6382">
        <w:rPr>
          <w:rFonts w:ascii="Cambria" w:eastAsia="標楷體" w:hAnsi="Cambria"/>
          <w:b/>
          <w:sz w:val="26"/>
          <w:szCs w:val="26"/>
        </w:rPr>
        <w:t>辦理單位：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="28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一、主辦單位：教育部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="28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二、承辦單位：真理大學</w:t>
      </w:r>
      <w:r w:rsidRPr="00EB6382">
        <w:rPr>
          <w:rFonts w:ascii="Cambria" w:eastAsia="標楷體" w:hAnsi="Cambria"/>
        </w:rPr>
        <w:t xml:space="preserve">  </w:t>
      </w:r>
      <w:r w:rsidRPr="00EB6382">
        <w:rPr>
          <w:rFonts w:ascii="Cambria" w:eastAsia="標楷體" w:hAnsi="Cambria"/>
        </w:rPr>
        <w:t>環境教育暨生態保育研究推廣中心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="28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三、協辦單位：行政院農</w:t>
      </w:r>
      <w:r w:rsidR="00A84199" w:rsidRPr="00EB6382">
        <w:rPr>
          <w:rFonts w:ascii="Cambria" w:eastAsia="標楷體" w:hAnsi="Cambria" w:hint="eastAsia"/>
        </w:rPr>
        <w:t>業</w:t>
      </w:r>
      <w:r w:rsidRPr="00EB6382">
        <w:rPr>
          <w:rFonts w:ascii="Cambria" w:eastAsia="標楷體" w:hAnsi="Cambria"/>
        </w:rPr>
        <w:t>委</w:t>
      </w:r>
      <w:r w:rsidR="00A84199" w:rsidRPr="00EB6382">
        <w:rPr>
          <w:rFonts w:ascii="Cambria" w:eastAsia="標楷體" w:hAnsi="Cambria" w:hint="eastAsia"/>
        </w:rPr>
        <w:t>員</w:t>
      </w:r>
      <w:r w:rsidRPr="00EB6382">
        <w:rPr>
          <w:rFonts w:ascii="Cambria" w:eastAsia="標楷體" w:hAnsi="Cambria"/>
        </w:rPr>
        <w:t>會林務局嘉義林區管理處</w:t>
      </w:r>
    </w:p>
    <w:p w:rsidR="00971331" w:rsidRPr="00EB6382" w:rsidRDefault="00971331" w:rsidP="00140F6A">
      <w:pPr>
        <w:numPr>
          <w:ilvl w:val="0"/>
          <w:numId w:val="1"/>
        </w:numPr>
        <w:tabs>
          <w:tab w:val="left" w:pos="567"/>
          <w:tab w:val="left" w:pos="2268"/>
        </w:tabs>
        <w:spacing w:beforeLines="50" w:line="400" w:lineRule="exact"/>
        <w:ind w:left="482" w:hanging="482"/>
        <w:rPr>
          <w:rFonts w:ascii="Cambria" w:eastAsia="標楷體" w:hAnsi="Cambria"/>
          <w:b/>
          <w:sz w:val="26"/>
          <w:szCs w:val="26"/>
        </w:rPr>
      </w:pPr>
      <w:r w:rsidRPr="00EB6382">
        <w:rPr>
          <w:rFonts w:ascii="Cambria" w:eastAsia="標楷體" w:hAnsi="Cambria"/>
          <w:b/>
          <w:sz w:val="26"/>
          <w:szCs w:val="26"/>
        </w:rPr>
        <w:t>辦理內容：</w:t>
      </w:r>
      <w:r w:rsidRPr="00EB6382">
        <w:rPr>
          <w:rFonts w:ascii="Cambria" w:eastAsia="標楷體" w:hAnsi="Cambria"/>
          <w:b/>
          <w:sz w:val="26"/>
          <w:szCs w:val="26"/>
        </w:rPr>
        <w:t xml:space="preserve">  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="28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一、時間：</w:t>
      </w:r>
      <w:r w:rsidRPr="00EB6382">
        <w:rPr>
          <w:rFonts w:ascii="Cambria" w:eastAsia="標楷體" w:hAnsi="Cambria"/>
        </w:rPr>
        <w:t>105</w:t>
      </w:r>
      <w:r w:rsidRPr="00EB6382">
        <w:rPr>
          <w:rFonts w:ascii="Cambria" w:eastAsia="標楷體" w:hAnsi="Cambria"/>
        </w:rPr>
        <w:t>年</w:t>
      </w:r>
      <w:r w:rsidRPr="00EB6382">
        <w:rPr>
          <w:rFonts w:ascii="Cambria" w:eastAsia="標楷體" w:hAnsi="Cambria"/>
        </w:rPr>
        <w:t>6</w:t>
      </w:r>
      <w:r w:rsidRPr="00EB6382">
        <w:rPr>
          <w:rFonts w:ascii="Cambria" w:eastAsia="標楷體" w:hAnsi="Cambria"/>
        </w:rPr>
        <w:t>月</w:t>
      </w:r>
      <w:r w:rsidRPr="00EB6382">
        <w:rPr>
          <w:rFonts w:ascii="Cambria" w:eastAsia="標楷體" w:hAnsi="Cambria"/>
        </w:rPr>
        <w:t>30</w:t>
      </w:r>
      <w:r w:rsidRPr="00EB6382">
        <w:rPr>
          <w:rFonts w:ascii="Cambria" w:eastAsia="標楷體" w:hAnsi="Cambria"/>
        </w:rPr>
        <w:t>日</w:t>
      </w:r>
      <w:r w:rsidR="009F6449" w:rsidRPr="00EB6382">
        <w:rPr>
          <w:rFonts w:ascii="Cambria" w:eastAsia="標楷體" w:hAnsi="Cambria" w:hint="eastAsia"/>
        </w:rPr>
        <w:t>~</w:t>
      </w:r>
      <w:r w:rsidRPr="00EB6382">
        <w:rPr>
          <w:rFonts w:ascii="Cambria" w:eastAsia="標楷體" w:hAnsi="Cambria"/>
        </w:rPr>
        <w:t xml:space="preserve"> 7</w:t>
      </w:r>
      <w:r w:rsidRPr="00EB6382">
        <w:rPr>
          <w:rFonts w:ascii="Cambria" w:eastAsia="標楷體" w:hAnsi="Cambria"/>
        </w:rPr>
        <w:t>月</w:t>
      </w:r>
      <w:r w:rsidRPr="00EB6382">
        <w:rPr>
          <w:rFonts w:ascii="Cambria" w:eastAsia="標楷體" w:hAnsi="Cambria"/>
        </w:rPr>
        <w:t>1</w:t>
      </w:r>
      <w:r w:rsidRPr="00EB6382">
        <w:rPr>
          <w:rFonts w:ascii="Cambria" w:eastAsia="標楷體" w:hAnsi="Cambria"/>
        </w:rPr>
        <w:t>日（星期四</w:t>
      </w:r>
      <w:r w:rsidRPr="00EB6382">
        <w:rPr>
          <w:rFonts w:ascii="Cambria" w:eastAsia="標楷體" w:hAnsi="Cambria"/>
        </w:rPr>
        <w:t>~</w:t>
      </w:r>
      <w:r w:rsidRPr="00EB6382">
        <w:rPr>
          <w:rFonts w:ascii="Cambria" w:eastAsia="標楷體" w:hAnsi="Cambria"/>
        </w:rPr>
        <w:t>五）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="28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二、地點：觸口自然教育中心（嘉義縣番路鄉新福村</w:t>
      </w:r>
      <w:r w:rsidRPr="00EB6382">
        <w:rPr>
          <w:rFonts w:ascii="Cambria" w:eastAsia="標楷體" w:hAnsi="Cambria"/>
        </w:rPr>
        <w:t>1</w:t>
      </w:r>
      <w:r w:rsidRPr="00EB6382">
        <w:rPr>
          <w:rFonts w:ascii="Cambria" w:eastAsia="標楷體" w:hAnsi="Cambria"/>
        </w:rPr>
        <w:t>鄰五虎寮</w:t>
      </w:r>
      <w:r w:rsidRPr="00EB6382">
        <w:rPr>
          <w:rFonts w:ascii="Cambria" w:eastAsia="標楷體" w:hAnsi="Cambria"/>
        </w:rPr>
        <w:t>16</w:t>
      </w:r>
      <w:r w:rsidRPr="00EB6382">
        <w:rPr>
          <w:rFonts w:ascii="Cambria" w:eastAsia="標楷體" w:hAnsi="Cambria"/>
        </w:rPr>
        <w:t>號）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9" w:left="1560" w:hangingChars="531" w:hanging="127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三、對象：</w:t>
      </w:r>
    </w:p>
    <w:p w:rsidR="00A84199" w:rsidRPr="00EB6382" w:rsidRDefault="00971331" w:rsidP="00140F6A">
      <w:pPr>
        <w:tabs>
          <w:tab w:val="left" w:pos="567"/>
          <w:tab w:val="left" w:pos="709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 w:hint="eastAsia"/>
        </w:rPr>
      </w:pPr>
      <w:r w:rsidRPr="00EB6382">
        <w:rPr>
          <w:rFonts w:ascii="Cambria" w:eastAsia="標楷體" w:hAnsi="Cambria"/>
        </w:rPr>
        <w:t xml:space="preserve"> 1</w:t>
      </w:r>
      <w:r w:rsidRPr="00EB6382">
        <w:rPr>
          <w:rFonts w:ascii="Cambria" w:eastAsia="標楷體" w:hAnsi="Cambria"/>
        </w:rPr>
        <w:t>、不限縣市，各大專院校、高級中學、國民中學、國民小學</w:t>
      </w:r>
      <w:r w:rsidR="00A84199" w:rsidRPr="00EB6382">
        <w:rPr>
          <w:rFonts w:ascii="Cambria" w:eastAsia="標楷體" w:hAnsi="Cambria" w:hint="eastAsia"/>
        </w:rPr>
        <w:t>具備</w:t>
      </w:r>
      <w:r w:rsidRPr="00EB6382">
        <w:rPr>
          <w:rFonts w:ascii="Cambria" w:eastAsia="標楷體" w:hAnsi="Cambria"/>
        </w:rPr>
        <w:t>環境教育人員認證者</w:t>
      </w:r>
      <w:r w:rsidR="00A84199" w:rsidRPr="00EB6382">
        <w:rPr>
          <w:rFonts w:ascii="Cambria" w:eastAsia="標楷體" w:hAnsi="Cambria" w:hint="eastAsia"/>
        </w:rPr>
        <w:t>（</w:t>
      </w:r>
      <w:r w:rsidR="00A84199">
        <w:rPr>
          <w:rFonts w:ascii="Georgia" w:eastAsia="標楷體" w:hint="eastAsia"/>
        </w:rPr>
        <w:t>請檢附證書影本查證</w:t>
      </w:r>
      <w:r w:rsidR="00A84199" w:rsidRPr="00EB6382">
        <w:rPr>
          <w:rFonts w:ascii="Cambria" w:eastAsia="標楷體" w:hAnsi="Cambria" w:hint="eastAsia"/>
        </w:rPr>
        <w:t>）。</w:t>
      </w:r>
    </w:p>
    <w:p w:rsidR="00971331" w:rsidRPr="00EB6382" w:rsidRDefault="00A84199" w:rsidP="00140F6A">
      <w:pPr>
        <w:tabs>
          <w:tab w:val="left" w:pos="567"/>
          <w:tab w:val="left" w:pos="709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</w:rPr>
      </w:pPr>
      <w:r w:rsidRPr="00EB6382">
        <w:rPr>
          <w:rFonts w:ascii="Cambria" w:eastAsia="標楷體" w:hAnsi="Cambria" w:hint="eastAsia"/>
        </w:rPr>
        <w:t>2</w:t>
      </w:r>
      <w:r w:rsidRPr="00EB6382">
        <w:rPr>
          <w:rFonts w:ascii="Cambria" w:eastAsia="標楷體" w:hAnsi="Cambria" w:hint="eastAsia"/>
        </w:rPr>
        <w:t>、人數</w:t>
      </w:r>
      <w:r w:rsidR="00971331" w:rsidRPr="00EB6382">
        <w:rPr>
          <w:rFonts w:ascii="Cambria" w:eastAsia="標楷體" w:hAnsi="Cambria"/>
        </w:rPr>
        <w:t>80</w:t>
      </w:r>
      <w:r w:rsidR="00971331" w:rsidRPr="00EB6382">
        <w:rPr>
          <w:rFonts w:ascii="Cambria" w:eastAsia="標楷體" w:hAnsi="Cambria"/>
        </w:rPr>
        <w:t>名</w:t>
      </w:r>
      <w:r w:rsidRPr="00EB6382">
        <w:rPr>
          <w:rFonts w:ascii="Cambria" w:eastAsia="標楷體" w:hAnsi="Cambria" w:hint="eastAsia"/>
        </w:rPr>
        <w:t>為限</w:t>
      </w:r>
      <w:r w:rsidR="00EB63F2">
        <w:rPr>
          <w:rFonts w:ascii="Cambria" w:eastAsia="標楷體" w:hAnsi="Cambria"/>
        </w:rPr>
        <w:t>，</w:t>
      </w:r>
      <w:r w:rsidR="00971331" w:rsidRPr="00EB6382">
        <w:rPr>
          <w:rFonts w:ascii="Cambria" w:eastAsia="標楷體" w:hAnsi="Cambria"/>
        </w:rPr>
        <w:t>環境教育人員認證即將到期者優先錄取，</w:t>
      </w:r>
      <w:r w:rsidRPr="00A84199">
        <w:rPr>
          <w:rFonts w:ascii="Cambria" w:eastAsia="標楷體" w:hAnsi="Cambria"/>
        </w:rPr>
        <w:t>其次</w:t>
      </w:r>
      <w:r>
        <w:rPr>
          <w:rFonts w:ascii="Cambria" w:eastAsia="標楷體" w:hAnsi="Cambria" w:hint="eastAsia"/>
        </w:rPr>
        <w:t>採</w:t>
      </w:r>
      <w:r w:rsidRPr="00A84199">
        <w:rPr>
          <w:rFonts w:ascii="Cambria" w:eastAsia="標楷體" w:hAnsi="Cambria"/>
        </w:rPr>
        <w:t>報名</w:t>
      </w:r>
      <w:r>
        <w:rPr>
          <w:rFonts w:ascii="Cambria" w:eastAsia="標楷體" w:hAnsi="Cambria" w:hint="eastAsia"/>
        </w:rPr>
        <w:t>時間順序，</w:t>
      </w:r>
      <w:r w:rsidR="00971331" w:rsidRPr="00EB6382">
        <w:rPr>
          <w:rFonts w:ascii="Cambria" w:eastAsia="標楷體" w:hAnsi="Cambria"/>
        </w:rPr>
        <w:t>額滿為止。</w:t>
      </w:r>
    </w:p>
    <w:p w:rsidR="00971331" w:rsidRPr="00EB6382" w:rsidRDefault="00A84199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</w:rPr>
      </w:pPr>
      <w:r w:rsidRPr="00EB6382">
        <w:rPr>
          <w:rFonts w:ascii="Cambria" w:eastAsia="標楷體" w:hAnsi="Cambria" w:hint="eastAsia"/>
        </w:rPr>
        <w:t>3</w:t>
      </w:r>
      <w:r w:rsidR="00971331" w:rsidRPr="00EB6382">
        <w:rPr>
          <w:rFonts w:ascii="Cambria" w:eastAsia="標楷體" w:hAnsi="Cambria"/>
        </w:rPr>
        <w:t>、請珍惜</w:t>
      </w:r>
      <w:r w:rsidRPr="00EB6382">
        <w:rPr>
          <w:rFonts w:ascii="Cambria" w:eastAsia="標楷體" w:hAnsi="Cambria" w:hint="eastAsia"/>
        </w:rPr>
        <w:t>國家教育</w:t>
      </w:r>
      <w:r w:rsidR="00971331" w:rsidRPr="00EB6382">
        <w:rPr>
          <w:rFonts w:ascii="Cambria" w:eastAsia="標楷體" w:hAnsi="Cambria"/>
        </w:rPr>
        <w:t>資源，因故不能</w:t>
      </w:r>
      <w:r w:rsidRPr="00EB6382">
        <w:rPr>
          <w:rFonts w:ascii="Cambria" w:eastAsia="標楷體" w:hAnsi="Cambria" w:hint="eastAsia"/>
        </w:rPr>
        <w:t>全程</w:t>
      </w:r>
      <w:r w:rsidR="00971331" w:rsidRPr="00EB6382">
        <w:rPr>
          <w:rFonts w:ascii="Cambria" w:eastAsia="標楷體" w:hAnsi="Cambria"/>
        </w:rPr>
        <w:t>參與研習者，務必於開課</w:t>
      </w:r>
      <w:r w:rsidR="00971331" w:rsidRPr="00EB6382">
        <w:rPr>
          <w:rFonts w:ascii="Cambria" w:eastAsia="標楷體" w:hAnsi="Cambria"/>
        </w:rPr>
        <w:t>7</w:t>
      </w:r>
      <w:r w:rsidR="00971331" w:rsidRPr="00EB6382">
        <w:rPr>
          <w:rFonts w:ascii="Cambria" w:eastAsia="標楷體" w:hAnsi="Cambria"/>
        </w:rPr>
        <w:t>日前告知，以利通知候補人員</w:t>
      </w:r>
      <w:r w:rsidRPr="00EB6382">
        <w:rPr>
          <w:rFonts w:ascii="Cambria" w:eastAsia="標楷體" w:hAnsi="Cambria" w:hint="eastAsia"/>
        </w:rPr>
        <w:t>；</w:t>
      </w:r>
      <w:r w:rsidR="00971331" w:rsidRPr="00EB6382">
        <w:rPr>
          <w:rFonts w:ascii="Cambria" w:eastAsia="標楷體" w:hAnsi="Cambria"/>
        </w:rPr>
        <w:t>倘若未</w:t>
      </w:r>
      <w:r w:rsidRPr="00EB6382">
        <w:rPr>
          <w:rFonts w:ascii="Cambria" w:eastAsia="標楷體" w:hAnsi="Cambria" w:hint="eastAsia"/>
        </w:rPr>
        <w:t>事先</w:t>
      </w:r>
      <w:r w:rsidR="00971331" w:rsidRPr="00EB6382">
        <w:rPr>
          <w:rFonts w:ascii="Cambria" w:eastAsia="標楷體" w:hAnsi="Cambria"/>
        </w:rPr>
        <w:t>告知</w:t>
      </w:r>
      <w:r w:rsidRPr="00EB6382">
        <w:rPr>
          <w:rFonts w:ascii="Cambria" w:eastAsia="標楷體" w:hAnsi="Cambria" w:hint="eastAsia"/>
        </w:rPr>
        <w:t>而不到</w:t>
      </w:r>
      <w:r w:rsidR="00971331" w:rsidRPr="00EB6382">
        <w:rPr>
          <w:rFonts w:ascii="Cambria" w:eastAsia="標楷體" w:hAnsi="Cambria"/>
        </w:rPr>
        <w:t>者，教育部</w:t>
      </w:r>
      <w:r w:rsidRPr="00EB6382">
        <w:rPr>
          <w:rFonts w:ascii="Cambria" w:eastAsia="標楷體" w:hAnsi="Cambria" w:hint="eastAsia"/>
        </w:rPr>
        <w:t>將</w:t>
      </w:r>
      <w:r w:rsidR="00971331" w:rsidRPr="00EB6382">
        <w:rPr>
          <w:rFonts w:ascii="Cambria" w:eastAsia="標楷體" w:hAnsi="Cambria"/>
        </w:rPr>
        <w:t>列入爾後參與研習審核考量。</w:t>
      </w:r>
    </w:p>
    <w:p w:rsidR="00971331" w:rsidRPr="00EB6382" w:rsidRDefault="00971331" w:rsidP="00140F6A">
      <w:pPr>
        <w:tabs>
          <w:tab w:val="left" w:pos="709"/>
          <w:tab w:val="left" w:pos="2268"/>
        </w:tabs>
        <w:spacing w:line="400" w:lineRule="exact"/>
        <w:ind w:left="284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四、課程內容：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1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戶外環境教育理論與實務＿以林務局觸口自然教育中心為例</w:t>
      </w:r>
      <w:r w:rsidRPr="00EB6382">
        <w:rPr>
          <w:rFonts w:ascii="Cambria" w:eastAsia="標楷體" w:hAnsi="Cambria"/>
          <w:color w:val="000000"/>
        </w:rPr>
        <w:t>：</w:t>
      </w:r>
      <w:r w:rsidR="005F420C" w:rsidRPr="00EB6382">
        <w:rPr>
          <w:rFonts w:ascii="Cambria" w:eastAsia="標楷體" w:hAnsi="Cambria"/>
          <w:color w:val="000000"/>
        </w:rPr>
        <w:t>讓參與者對</w:t>
      </w:r>
      <w:r w:rsidR="007902F3" w:rsidRPr="00EB6382">
        <w:rPr>
          <w:rFonts w:ascii="Cambria" w:eastAsia="標楷體" w:hAnsi="Cambria" w:hint="eastAsia"/>
          <w:color w:val="000000"/>
        </w:rPr>
        <w:t>於</w:t>
      </w:r>
      <w:r w:rsidR="005F420C" w:rsidRPr="00EB6382">
        <w:rPr>
          <w:rFonts w:ascii="Cambria" w:eastAsia="標楷體" w:hAnsi="Cambria"/>
          <w:color w:val="000000"/>
        </w:rPr>
        <w:t>戶外教</w:t>
      </w:r>
      <w:r w:rsidR="00A84199" w:rsidRPr="00EB6382">
        <w:rPr>
          <w:rFonts w:ascii="Cambria" w:eastAsia="標楷體" w:hAnsi="Cambria" w:hint="eastAsia"/>
          <w:color w:val="000000"/>
        </w:rPr>
        <w:t>育</w:t>
      </w:r>
      <w:r w:rsidR="005F420C" w:rsidRPr="00EB6382">
        <w:rPr>
          <w:rFonts w:ascii="Cambria" w:eastAsia="標楷體" w:hAnsi="Cambria"/>
          <w:color w:val="000000"/>
        </w:rPr>
        <w:t>與</w:t>
      </w:r>
      <w:r w:rsidR="00A84199" w:rsidRPr="00EB6382">
        <w:rPr>
          <w:rFonts w:ascii="Cambria" w:eastAsia="標楷體" w:hAnsi="Cambria" w:hint="eastAsia"/>
          <w:color w:val="000000"/>
        </w:rPr>
        <w:t>十二年國教間之關聯</w:t>
      </w:r>
      <w:r w:rsidR="005F420C" w:rsidRPr="00EB6382">
        <w:rPr>
          <w:rFonts w:ascii="Cambria" w:eastAsia="標楷體" w:hAnsi="Cambria"/>
          <w:color w:val="000000"/>
        </w:rPr>
        <w:t>有初步的概念，</w:t>
      </w:r>
      <w:r w:rsidR="00A84199" w:rsidRPr="00EB6382">
        <w:rPr>
          <w:rFonts w:ascii="Cambria" w:eastAsia="標楷體" w:hAnsi="Cambria" w:hint="eastAsia"/>
          <w:color w:val="000000"/>
        </w:rPr>
        <w:t>並瞭解</w:t>
      </w:r>
      <w:r w:rsidR="005F420C" w:rsidRPr="00EB6382">
        <w:rPr>
          <w:rFonts w:ascii="Cambria" w:eastAsia="標楷體" w:hAnsi="Cambria"/>
          <w:color w:val="000000"/>
        </w:rPr>
        <w:t>戶外教</w:t>
      </w:r>
      <w:r w:rsidR="00A84199" w:rsidRPr="00EB6382">
        <w:rPr>
          <w:rFonts w:ascii="Cambria" w:eastAsia="標楷體" w:hAnsi="Cambria" w:hint="eastAsia"/>
          <w:color w:val="000000"/>
        </w:rPr>
        <w:t>育和各個學科領域可產生</w:t>
      </w:r>
      <w:r w:rsidR="005F420C" w:rsidRPr="00EB6382">
        <w:rPr>
          <w:rFonts w:ascii="Cambria" w:eastAsia="標楷體" w:hAnsi="Cambria"/>
          <w:color w:val="000000"/>
        </w:rPr>
        <w:t>的</w:t>
      </w:r>
      <w:r w:rsidR="00A84199" w:rsidRPr="00EB6382">
        <w:rPr>
          <w:rFonts w:ascii="Cambria" w:eastAsia="標楷體" w:hAnsi="Cambria" w:hint="eastAsia"/>
          <w:color w:val="000000"/>
        </w:rPr>
        <w:t>學習效益，以</w:t>
      </w:r>
      <w:r w:rsidR="007902F3" w:rsidRPr="00EB6382">
        <w:rPr>
          <w:rFonts w:ascii="Cambria" w:eastAsia="標楷體" w:hAnsi="Cambria" w:hint="eastAsia"/>
          <w:color w:val="000000"/>
        </w:rPr>
        <w:t>有效提升十二年國教之整體素養</w:t>
      </w:r>
      <w:r w:rsidR="005F420C" w:rsidRPr="00EB6382">
        <w:rPr>
          <w:rFonts w:ascii="Cambria" w:eastAsia="標楷體" w:hAnsi="Cambria"/>
          <w:color w:val="000000"/>
        </w:rPr>
        <w:t>。</w:t>
      </w:r>
    </w:p>
    <w:p w:rsidR="00971331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 w:hint="eastAsia"/>
          <w:color w:val="000000"/>
        </w:rPr>
      </w:pPr>
      <w:r w:rsidRPr="00EB6382">
        <w:rPr>
          <w:rFonts w:ascii="Cambria" w:eastAsia="標楷體" w:hAnsi="Cambria"/>
          <w:color w:val="000000"/>
        </w:rPr>
        <w:t>2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戶外教室解說體驗</w:t>
      </w:r>
      <w:r w:rsidRPr="00EB6382">
        <w:rPr>
          <w:rFonts w:ascii="Cambria" w:eastAsia="標楷體" w:hAnsi="Cambria"/>
          <w:color w:val="000000"/>
        </w:rPr>
        <w:t>：</w:t>
      </w:r>
      <w:r w:rsidR="00C15C98" w:rsidRPr="00EB6382">
        <w:rPr>
          <w:rFonts w:ascii="Cambria" w:eastAsia="標楷體" w:hAnsi="Cambria"/>
          <w:color w:val="000000"/>
        </w:rPr>
        <w:t>觸口自然教育中心</w:t>
      </w:r>
      <w:r w:rsidR="007902F3" w:rsidRPr="00EB6382">
        <w:rPr>
          <w:rFonts w:ascii="Cambria" w:eastAsia="標楷體" w:hAnsi="Cambria" w:hint="eastAsia"/>
          <w:color w:val="000000"/>
        </w:rPr>
        <w:t>具</w:t>
      </w:r>
      <w:r w:rsidR="00EA0648" w:rsidRPr="00EB6382">
        <w:rPr>
          <w:rFonts w:ascii="Cambria" w:eastAsia="標楷體" w:hAnsi="Cambria" w:hint="eastAsia"/>
          <w:color w:val="000000"/>
        </w:rPr>
        <w:t>觸口斷層</w:t>
      </w:r>
      <w:r w:rsidR="007902F3" w:rsidRPr="00EB6382">
        <w:rPr>
          <w:rFonts w:ascii="Cambria" w:eastAsia="標楷體" w:hAnsi="Cambria" w:hint="eastAsia"/>
          <w:color w:val="000000"/>
        </w:rPr>
        <w:t>、</w:t>
      </w:r>
      <w:r w:rsidR="00EA0648" w:rsidRPr="00EB6382">
        <w:rPr>
          <w:rFonts w:ascii="Cambria" w:eastAsia="標楷體" w:hAnsi="Cambria" w:hint="eastAsia"/>
          <w:color w:val="000000"/>
        </w:rPr>
        <w:t>河道、</w:t>
      </w:r>
      <w:r w:rsidR="007902F3" w:rsidRPr="00EB6382">
        <w:rPr>
          <w:rFonts w:ascii="Cambria" w:eastAsia="標楷體" w:hAnsi="Cambria" w:hint="eastAsia"/>
          <w:color w:val="000000"/>
        </w:rPr>
        <w:t>生痕化石、保安林、樹木銀行、</w:t>
      </w:r>
      <w:r w:rsidR="00C15C98" w:rsidRPr="00EB6382">
        <w:rPr>
          <w:rFonts w:ascii="Cambria" w:eastAsia="標楷體" w:hAnsi="Cambria"/>
          <w:color w:val="000000"/>
        </w:rPr>
        <w:t>動植物資源</w:t>
      </w:r>
      <w:r w:rsidR="007902F3" w:rsidRPr="00EB6382">
        <w:rPr>
          <w:rFonts w:ascii="Cambria" w:eastAsia="標楷體" w:hAnsi="Cambria" w:hint="eastAsia"/>
          <w:color w:val="000000"/>
        </w:rPr>
        <w:t>、</w:t>
      </w:r>
      <w:r w:rsidR="00C15C98" w:rsidRPr="00EB6382">
        <w:rPr>
          <w:rFonts w:ascii="Cambria" w:eastAsia="標楷體" w:hAnsi="Cambria"/>
          <w:color w:val="000000"/>
        </w:rPr>
        <w:t>自然保育設施</w:t>
      </w:r>
      <w:r w:rsidR="007902F3" w:rsidRPr="00EB6382">
        <w:rPr>
          <w:rFonts w:ascii="Cambria" w:eastAsia="標楷體" w:hAnsi="Cambria" w:hint="eastAsia"/>
          <w:color w:val="000000"/>
        </w:rPr>
        <w:t>及</w:t>
      </w:r>
      <w:r w:rsidR="00C15C98" w:rsidRPr="00EB6382">
        <w:rPr>
          <w:rFonts w:ascii="Cambria" w:eastAsia="標楷體" w:hAnsi="Cambria"/>
          <w:color w:val="000000"/>
        </w:rPr>
        <w:t>綠建築</w:t>
      </w:r>
      <w:r w:rsidR="007902F3" w:rsidRPr="00EB6382">
        <w:rPr>
          <w:rFonts w:ascii="Cambria" w:eastAsia="標楷體" w:hAnsi="Cambria" w:hint="eastAsia"/>
          <w:color w:val="000000"/>
        </w:rPr>
        <w:t>等多元學習</w:t>
      </w:r>
      <w:r w:rsidR="00EA0648" w:rsidRPr="00EB6382">
        <w:rPr>
          <w:rFonts w:ascii="Cambria" w:eastAsia="標楷體" w:hAnsi="Cambria" w:hint="eastAsia"/>
          <w:color w:val="000000"/>
        </w:rPr>
        <w:t>素材</w:t>
      </w:r>
      <w:r w:rsidR="00C15C98" w:rsidRPr="00EB6382">
        <w:rPr>
          <w:rFonts w:ascii="Cambria" w:eastAsia="標楷體" w:hAnsi="Cambria"/>
          <w:color w:val="000000"/>
        </w:rPr>
        <w:t>，</w:t>
      </w:r>
      <w:r w:rsidR="007902F3" w:rsidRPr="00EB6382">
        <w:rPr>
          <w:rFonts w:ascii="Cambria" w:eastAsia="標楷體" w:hAnsi="Cambria" w:hint="eastAsia"/>
          <w:color w:val="000000"/>
        </w:rPr>
        <w:t>可作為戶外環境教育</w:t>
      </w:r>
      <w:r w:rsidR="00EA0648" w:rsidRPr="00EB6382">
        <w:rPr>
          <w:rFonts w:ascii="Cambria" w:eastAsia="標楷體" w:hAnsi="Cambria" w:hint="eastAsia"/>
          <w:color w:val="000000"/>
        </w:rPr>
        <w:t>之</w:t>
      </w:r>
      <w:r w:rsidR="007902F3" w:rsidRPr="00EB6382">
        <w:rPr>
          <w:rFonts w:ascii="Cambria" w:eastAsia="標楷體" w:hAnsi="Cambria" w:hint="eastAsia"/>
          <w:color w:val="000000"/>
        </w:rPr>
        <w:t>最佳</w:t>
      </w:r>
      <w:r w:rsidR="00EA0648" w:rsidRPr="00EB6382">
        <w:rPr>
          <w:rFonts w:ascii="Cambria" w:eastAsia="標楷體" w:hAnsi="Cambria" w:hint="eastAsia"/>
          <w:color w:val="000000"/>
        </w:rPr>
        <w:t>場所</w:t>
      </w:r>
      <w:r w:rsidR="00C15C98" w:rsidRPr="00EB6382">
        <w:rPr>
          <w:rFonts w:ascii="Cambria" w:eastAsia="標楷體" w:hAnsi="Cambria"/>
          <w:color w:val="000000"/>
        </w:rPr>
        <w:t>。</w:t>
      </w:r>
    </w:p>
    <w:p w:rsidR="00E5380B" w:rsidRPr="00EB6382" w:rsidRDefault="00E5380B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hAnsi="Cambria"/>
          <w:color w:val="000000"/>
        </w:rPr>
      </w:pP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bCs/>
          <w:color w:val="000000"/>
        </w:rPr>
      </w:pPr>
      <w:r w:rsidRPr="00EB6382">
        <w:rPr>
          <w:rFonts w:ascii="Cambria" w:eastAsia="標楷體" w:hAnsi="Cambria"/>
          <w:color w:val="000000"/>
        </w:rPr>
        <w:lastRenderedPageBreak/>
        <w:t>3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環境教育課程規劃與設計＿如何運用真實、好玩及有趣的環境媒材於教學上</w:t>
      </w:r>
      <w:r w:rsidRPr="00EB6382">
        <w:rPr>
          <w:rFonts w:ascii="Cambria" w:eastAsia="標楷體" w:hAnsi="Cambria"/>
          <w:color w:val="000000"/>
        </w:rPr>
        <w:t>：</w:t>
      </w:r>
      <w:r w:rsidR="00C15C98" w:rsidRPr="00EB6382">
        <w:rPr>
          <w:rFonts w:ascii="Cambria" w:eastAsia="標楷體" w:hAnsi="Cambria"/>
          <w:color w:val="000000"/>
        </w:rPr>
        <w:t>學生喜愛探索性的教育活動，透過戶外教學能運用五官觀察探究，應用實際的教學媒材有助於提高學生的學習</w:t>
      </w:r>
      <w:r w:rsidR="00EA0648" w:rsidRPr="00EB6382">
        <w:rPr>
          <w:rFonts w:ascii="Cambria" w:eastAsia="標楷體" w:hAnsi="Cambria" w:hint="eastAsia"/>
          <w:color w:val="000000"/>
        </w:rPr>
        <w:t>動機</w:t>
      </w:r>
      <w:r w:rsidR="00C15C98" w:rsidRPr="00EB6382">
        <w:rPr>
          <w:rFonts w:ascii="Cambria" w:eastAsia="標楷體" w:hAnsi="Cambria"/>
          <w:color w:val="000000"/>
        </w:rPr>
        <w:t>，加上</w:t>
      </w:r>
      <w:r w:rsidR="00EA0648" w:rsidRPr="00EB6382">
        <w:rPr>
          <w:rFonts w:ascii="Cambria" w:eastAsia="標楷體" w:hAnsi="Cambria" w:hint="eastAsia"/>
          <w:color w:val="000000"/>
        </w:rPr>
        <w:t>親自動手做</w:t>
      </w:r>
      <w:r w:rsidR="00C15C98" w:rsidRPr="00EB6382">
        <w:rPr>
          <w:rFonts w:ascii="Cambria" w:eastAsia="標楷體" w:hAnsi="Cambria"/>
          <w:color w:val="000000"/>
        </w:rPr>
        <w:t>，讓學生更感到新奇與有趣。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bCs/>
          <w:color w:val="000000"/>
        </w:rPr>
        <w:t>4</w:t>
      </w:r>
      <w:r w:rsidRPr="00EB6382">
        <w:rPr>
          <w:rFonts w:ascii="Cambria" w:eastAsia="標楷體" w:hAnsi="Cambria"/>
          <w:bCs/>
          <w:color w:val="000000"/>
        </w:rPr>
        <w:t>、</w:t>
      </w:r>
      <w:r w:rsidR="005F420C" w:rsidRPr="00EB6382">
        <w:rPr>
          <w:rFonts w:ascii="Cambria" w:eastAsia="標楷體" w:hAnsi="Cambria"/>
          <w:bCs/>
          <w:color w:val="000000"/>
        </w:rPr>
        <w:t>戶外</w:t>
      </w:r>
      <w:r w:rsidR="005F420C" w:rsidRPr="00EB6382">
        <w:rPr>
          <w:rFonts w:ascii="Cambria" w:eastAsia="標楷體" w:hAnsi="Cambria"/>
          <w:color w:val="000000"/>
        </w:rPr>
        <w:t>教學</w:t>
      </w:r>
      <w:r w:rsidR="005F420C" w:rsidRPr="00EB6382">
        <w:rPr>
          <w:rFonts w:ascii="Cambria" w:eastAsia="標楷體" w:hAnsi="Cambria"/>
          <w:bCs/>
          <w:color w:val="000000"/>
        </w:rPr>
        <w:t>課程觀摩與實作</w:t>
      </w:r>
      <w:r w:rsidR="00837603" w:rsidRPr="00EB6382">
        <w:rPr>
          <w:rFonts w:ascii="Cambria" w:eastAsia="標楷體" w:hAnsi="Cambria"/>
          <w:color w:val="000000"/>
        </w:rPr>
        <w:t>（</w:t>
      </w:r>
      <w:r w:rsidR="00837603" w:rsidRPr="00EB6382">
        <w:rPr>
          <w:rFonts w:ascii="Cambria" w:eastAsia="標楷體" w:hAnsi="Cambria"/>
          <w:color w:val="000000"/>
        </w:rPr>
        <w:t>I</w:t>
      </w:r>
      <w:r w:rsidR="00837603" w:rsidRPr="00EB6382">
        <w:rPr>
          <w:rFonts w:ascii="Cambria" w:eastAsia="標楷體" w:hAnsi="Cambria"/>
          <w:color w:val="000000"/>
        </w:rPr>
        <w:t>）</w:t>
      </w:r>
      <w:r w:rsidR="007A0A2D" w:rsidRPr="007A0A2D">
        <w:rPr>
          <w:rFonts w:ascii="Cambria" w:eastAsia="標楷體" w:hAnsi="Cambria"/>
          <w:color w:val="000000"/>
        </w:rPr>
        <w:t>＿</w:t>
      </w:r>
      <w:r w:rsidR="00837603" w:rsidRPr="00EB6382">
        <w:rPr>
          <w:rFonts w:ascii="Cambria" w:eastAsia="標楷體" w:hAnsi="Cambria"/>
          <w:color w:val="000000"/>
        </w:rPr>
        <w:t>水資源課程體驗</w:t>
      </w:r>
      <w:r w:rsidRPr="00EB6382">
        <w:rPr>
          <w:rFonts w:ascii="Cambria" w:eastAsia="標楷體" w:hAnsi="Cambria"/>
          <w:color w:val="000000"/>
        </w:rPr>
        <w:t>：</w:t>
      </w:r>
      <w:r w:rsidR="00837603" w:rsidRPr="00EB6382">
        <w:rPr>
          <w:rFonts w:ascii="Cambria" w:eastAsia="標楷體" w:hAnsi="Cambria"/>
          <w:color w:val="000000"/>
        </w:rPr>
        <w:t>台灣降雨量豐沛，卻因人口</w:t>
      </w:r>
      <w:r w:rsidR="00EA0648" w:rsidRPr="00EB6382">
        <w:rPr>
          <w:rFonts w:ascii="Cambria" w:eastAsia="標楷體" w:hAnsi="Cambria" w:hint="eastAsia"/>
          <w:color w:val="000000"/>
        </w:rPr>
        <w:t>、利用方式</w:t>
      </w:r>
      <w:r w:rsidR="00837603" w:rsidRPr="00EB6382">
        <w:rPr>
          <w:rFonts w:ascii="Cambria" w:eastAsia="標楷體" w:hAnsi="Cambria"/>
          <w:color w:val="000000"/>
        </w:rPr>
        <w:t>、土地</w:t>
      </w:r>
      <w:r w:rsidR="00EA0648" w:rsidRPr="00EB6382">
        <w:rPr>
          <w:rFonts w:ascii="Cambria" w:eastAsia="標楷體" w:hAnsi="Cambria" w:hint="eastAsia"/>
          <w:color w:val="000000"/>
        </w:rPr>
        <w:t>規劃</w:t>
      </w:r>
      <w:r w:rsidR="00837603" w:rsidRPr="00EB6382">
        <w:rPr>
          <w:rFonts w:ascii="Cambria" w:eastAsia="標楷體" w:hAnsi="Cambria"/>
          <w:color w:val="000000"/>
        </w:rPr>
        <w:t>及地形的關係，屬於缺水國度</w:t>
      </w:r>
      <w:r w:rsidR="00EA0648" w:rsidRPr="00EB6382">
        <w:rPr>
          <w:rFonts w:ascii="Cambria" w:eastAsia="標楷體" w:hAnsi="Cambria" w:hint="eastAsia"/>
          <w:color w:val="000000"/>
        </w:rPr>
        <w:t>；</w:t>
      </w:r>
      <w:r w:rsidR="00837603" w:rsidRPr="00EB6382">
        <w:rPr>
          <w:rFonts w:ascii="Cambria" w:eastAsia="標楷體" w:hAnsi="Cambria"/>
          <w:color w:val="000000"/>
        </w:rPr>
        <w:t>由於氣候變遷造成降雨極端化，對民眾的生活產生莫大的影響，因此認識水資源的重要性刻不容緩。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5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國際保育公約＿</w:t>
      </w:r>
      <w:r w:rsidR="005F420C" w:rsidRPr="00EB6382">
        <w:rPr>
          <w:rFonts w:ascii="Cambria" w:eastAsia="標楷體" w:hAnsi="Cambria"/>
          <w:color w:val="000000"/>
        </w:rPr>
        <w:t>One World One Health</w:t>
      </w:r>
      <w:r w:rsidRPr="00EB6382">
        <w:rPr>
          <w:rFonts w:ascii="Cambria" w:eastAsia="標楷體" w:hAnsi="Cambria"/>
          <w:color w:val="000000"/>
        </w:rPr>
        <w:t>：</w:t>
      </w:r>
      <w:r w:rsidR="009E20EF" w:rsidRPr="00EB6382">
        <w:rPr>
          <w:rFonts w:ascii="Cambria" w:eastAsia="標楷體" w:hAnsi="Cambria"/>
          <w:color w:val="000000"/>
        </w:rPr>
        <w:t>瞭解華盛頓公約和生物多樣</w:t>
      </w:r>
      <w:r w:rsidR="00EA0648" w:rsidRPr="00EB6382">
        <w:rPr>
          <w:rFonts w:ascii="Cambria" w:eastAsia="標楷體" w:hAnsi="Cambria" w:hint="eastAsia"/>
          <w:color w:val="000000"/>
        </w:rPr>
        <w:t>性</w:t>
      </w:r>
      <w:r w:rsidR="009E20EF" w:rsidRPr="00EB6382">
        <w:rPr>
          <w:rFonts w:ascii="Cambria" w:eastAsia="標楷體" w:hAnsi="Cambria"/>
          <w:color w:val="000000"/>
        </w:rPr>
        <w:t>公約等，對經營管理全球生物資源和自然保育的</w:t>
      </w:r>
      <w:r w:rsidR="00EA0648" w:rsidRPr="00EB6382">
        <w:rPr>
          <w:rFonts w:ascii="Cambria" w:eastAsia="標楷體" w:hAnsi="Cambria" w:hint="eastAsia"/>
          <w:color w:val="000000"/>
        </w:rPr>
        <w:t>影響力，並且瞭解如何</w:t>
      </w:r>
      <w:r w:rsidR="009E20EF" w:rsidRPr="00EB6382">
        <w:rPr>
          <w:rFonts w:ascii="Cambria" w:eastAsia="標楷體" w:hAnsi="Cambria"/>
          <w:color w:val="000000"/>
        </w:rPr>
        <w:t>避免</w:t>
      </w:r>
      <w:r w:rsidR="00605D10" w:rsidRPr="00EB6382">
        <w:rPr>
          <w:rFonts w:ascii="Cambria" w:eastAsia="標楷體" w:hAnsi="Cambria"/>
          <w:color w:val="000000"/>
        </w:rPr>
        <w:t>人類</w:t>
      </w:r>
      <w:r w:rsidR="00EA0648" w:rsidRPr="00EB6382">
        <w:rPr>
          <w:rFonts w:ascii="Cambria" w:eastAsia="標楷體" w:hAnsi="Cambria" w:hint="eastAsia"/>
          <w:color w:val="000000"/>
        </w:rPr>
        <w:t>、</w:t>
      </w:r>
      <w:r w:rsidR="00605D10" w:rsidRPr="00EB6382">
        <w:rPr>
          <w:rFonts w:ascii="Cambria" w:eastAsia="標楷體" w:hAnsi="Cambria"/>
          <w:color w:val="000000"/>
        </w:rPr>
        <w:t>家畜和野生動物</w:t>
      </w:r>
      <w:r w:rsidR="00EA0648" w:rsidRPr="00EB6382">
        <w:rPr>
          <w:rFonts w:ascii="Cambria" w:eastAsia="標楷體" w:hAnsi="Cambria" w:hint="eastAsia"/>
          <w:color w:val="000000"/>
        </w:rPr>
        <w:t>受到</w:t>
      </w:r>
      <w:r w:rsidR="0043765C">
        <w:rPr>
          <w:rFonts w:ascii="Cambria" w:eastAsia="標楷體" w:hAnsi="Cambria" w:hint="eastAsia"/>
          <w:color w:val="000000"/>
        </w:rPr>
        <w:t>共同流行</w:t>
      </w:r>
      <w:r w:rsidR="00605D10" w:rsidRPr="00EB6382">
        <w:rPr>
          <w:rFonts w:ascii="Cambria" w:eastAsia="標楷體" w:hAnsi="Cambria"/>
          <w:color w:val="000000"/>
        </w:rPr>
        <w:t>疾病的威脅</w:t>
      </w:r>
      <w:r w:rsidR="00EA0648" w:rsidRPr="00EB6382">
        <w:rPr>
          <w:rFonts w:ascii="Cambria" w:eastAsia="標楷體" w:hAnsi="Cambria" w:hint="eastAsia"/>
          <w:color w:val="000000"/>
        </w:rPr>
        <w:t>。</w:t>
      </w:r>
      <w:r w:rsidR="00605D10" w:rsidRPr="00EB6382">
        <w:rPr>
          <w:rFonts w:ascii="Cambria" w:eastAsia="標楷體" w:hAnsi="Cambria"/>
          <w:color w:val="000000"/>
        </w:rPr>
        <w:t>我們需要</w:t>
      </w:r>
      <w:r w:rsidR="00EA0648" w:rsidRPr="00EB6382">
        <w:rPr>
          <w:rFonts w:ascii="Cambria" w:eastAsia="標楷體" w:hAnsi="Cambria" w:hint="eastAsia"/>
          <w:color w:val="000000"/>
        </w:rPr>
        <w:t>一個健全的</w:t>
      </w:r>
      <w:r w:rsidR="00605D10" w:rsidRPr="00EB6382">
        <w:rPr>
          <w:rFonts w:ascii="Cambria" w:eastAsia="標楷體" w:hAnsi="Cambria"/>
          <w:color w:val="000000"/>
        </w:rPr>
        <w:t>生態系統</w:t>
      </w:r>
      <w:r w:rsidR="00EA0648" w:rsidRPr="00EB6382">
        <w:rPr>
          <w:rFonts w:ascii="Cambria" w:eastAsia="標楷體" w:hAnsi="Cambria" w:hint="eastAsia"/>
          <w:color w:val="000000"/>
        </w:rPr>
        <w:t>！</w:t>
      </w:r>
    </w:p>
    <w:p w:rsidR="00885482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6</w:t>
      </w:r>
      <w:r w:rsidRPr="00EB6382">
        <w:rPr>
          <w:rFonts w:ascii="Cambria" w:eastAsia="標楷體" w:hAnsi="Cambria"/>
          <w:color w:val="000000"/>
        </w:rPr>
        <w:t>、</w:t>
      </w:r>
      <w:r w:rsidR="00885482" w:rsidRPr="00EB6382">
        <w:rPr>
          <w:rFonts w:ascii="Cambria" w:eastAsia="標楷體" w:hAnsi="Cambria"/>
          <w:color w:val="000000"/>
        </w:rPr>
        <w:t>國內保育法規＿探討</w:t>
      </w:r>
      <w:r w:rsidR="005F420C" w:rsidRPr="00EB6382">
        <w:rPr>
          <w:rFonts w:ascii="Cambria" w:eastAsia="標楷體" w:hAnsi="Cambria"/>
          <w:color w:val="000000"/>
        </w:rPr>
        <w:t>台灣淺山地區野生物保育及永續利用</w:t>
      </w:r>
      <w:r w:rsidRPr="00EB6382">
        <w:rPr>
          <w:rFonts w:ascii="Cambria" w:eastAsia="標楷體" w:hAnsi="Cambria"/>
          <w:color w:val="000000"/>
        </w:rPr>
        <w:t>：</w:t>
      </w:r>
      <w:r w:rsidR="009E20EF" w:rsidRPr="00EB6382">
        <w:rPr>
          <w:rFonts w:ascii="Cambria" w:eastAsia="標楷體" w:hAnsi="Cambria"/>
          <w:color w:val="000000"/>
        </w:rPr>
        <w:t>以台灣淺山地區哺乳類動物為例</w:t>
      </w:r>
      <w:r w:rsidR="00EA0648" w:rsidRPr="00EB6382">
        <w:rPr>
          <w:rFonts w:ascii="Cambria" w:eastAsia="標楷體" w:hAnsi="Cambria" w:hint="eastAsia"/>
          <w:color w:val="000000"/>
        </w:rPr>
        <w:t>，說明</w:t>
      </w:r>
      <w:r w:rsidR="009E20EF" w:rsidRPr="00EB6382">
        <w:rPr>
          <w:rFonts w:ascii="Cambria" w:eastAsia="標楷體" w:hAnsi="Cambria"/>
          <w:color w:val="000000"/>
        </w:rPr>
        <w:t>野生動物</w:t>
      </w:r>
      <w:r w:rsidR="00EC724A" w:rsidRPr="00EB6382">
        <w:rPr>
          <w:rFonts w:ascii="Cambria" w:eastAsia="標楷體" w:hAnsi="Cambria" w:hint="eastAsia"/>
          <w:color w:val="000000"/>
        </w:rPr>
        <w:t>保育及</w:t>
      </w:r>
      <w:r w:rsidR="009E20EF" w:rsidRPr="00EB6382">
        <w:rPr>
          <w:rFonts w:ascii="Cambria" w:eastAsia="標楷體" w:hAnsi="Cambria"/>
          <w:color w:val="000000"/>
        </w:rPr>
        <w:t>經營管理策</w:t>
      </w:r>
      <w:r w:rsidR="00EA0648" w:rsidRPr="00EB6382">
        <w:rPr>
          <w:rFonts w:ascii="Cambria" w:eastAsia="標楷體" w:hAnsi="Cambria" w:hint="eastAsia"/>
          <w:color w:val="000000"/>
        </w:rPr>
        <w:t>略</w:t>
      </w:r>
      <w:r w:rsidR="00EC724A" w:rsidRPr="00EB6382">
        <w:rPr>
          <w:rFonts w:ascii="Cambria" w:eastAsia="標楷體" w:hAnsi="Cambria" w:hint="eastAsia"/>
          <w:color w:val="000000"/>
        </w:rPr>
        <w:t>；並</w:t>
      </w:r>
      <w:r w:rsidR="00885482" w:rsidRPr="00EB6382">
        <w:rPr>
          <w:rFonts w:ascii="Cambria" w:eastAsia="標楷體" w:hAnsi="Cambria"/>
          <w:color w:val="000000"/>
        </w:rPr>
        <w:t>認識野生動物保育法及其他相關法規，</w:t>
      </w:r>
      <w:r w:rsidR="009E20EF" w:rsidRPr="00EB6382">
        <w:rPr>
          <w:rFonts w:ascii="Cambria" w:eastAsia="標楷體" w:hAnsi="Cambria"/>
          <w:color w:val="000000"/>
        </w:rPr>
        <w:t>瞭解</w:t>
      </w:r>
      <w:r w:rsidR="00EC724A" w:rsidRPr="00EB6382">
        <w:rPr>
          <w:rFonts w:ascii="Cambria" w:eastAsia="標楷體" w:hAnsi="Cambria" w:hint="eastAsia"/>
          <w:color w:val="000000"/>
        </w:rPr>
        <w:t>其</w:t>
      </w:r>
      <w:r w:rsidR="009E20EF" w:rsidRPr="00EB6382">
        <w:rPr>
          <w:rFonts w:ascii="Cambria" w:eastAsia="標楷體" w:hAnsi="Cambria"/>
          <w:color w:val="000000"/>
        </w:rPr>
        <w:t>維護物種多樣性</w:t>
      </w:r>
      <w:r w:rsidR="00885482" w:rsidRPr="00EB6382">
        <w:rPr>
          <w:rFonts w:ascii="Cambria" w:eastAsia="標楷體" w:hAnsi="Cambria"/>
          <w:color w:val="000000"/>
        </w:rPr>
        <w:t>與自然生態平衡</w:t>
      </w:r>
      <w:r w:rsidR="00EC724A" w:rsidRPr="00EB6382">
        <w:rPr>
          <w:rFonts w:ascii="Cambria" w:eastAsia="標楷體" w:hAnsi="Cambria" w:hint="eastAsia"/>
          <w:color w:val="000000"/>
        </w:rPr>
        <w:t>之實際做法</w:t>
      </w:r>
      <w:r w:rsidR="00885482" w:rsidRPr="00EB6382">
        <w:rPr>
          <w:rFonts w:ascii="Cambria" w:eastAsia="標楷體" w:hAnsi="Cambria"/>
          <w:color w:val="000000"/>
        </w:rPr>
        <w:t>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7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戶外教學課程觀摩與實作（</w:t>
      </w:r>
      <w:r w:rsidR="005F420C" w:rsidRPr="00EB6382">
        <w:rPr>
          <w:rFonts w:ascii="Cambria" w:eastAsia="標楷體" w:hAnsi="Cambria"/>
          <w:color w:val="000000"/>
        </w:rPr>
        <w:t>II</w:t>
      </w:r>
      <w:r w:rsidR="005F420C" w:rsidRPr="00EB6382">
        <w:rPr>
          <w:rFonts w:ascii="Cambria" w:eastAsia="標楷體" w:hAnsi="Cambria"/>
          <w:color w:val="000000"/>
        </w:rPr>
        <w:t>）</w:t>
      </w:r>
      <w:r w:rsidR="00EC724A" w:rsidRPr="00EC724A">
        <w:rPr>
          <w:rFonts w:ascii="Cambria" w:eastAsia="標楷體" w:hAnsi="Cambria"/>
          <w:color w:val="000000"/>
        </w:rPr>
        <w:t>＿</w:t>
      </w:r>
      <w:r w:rsidR="00DF3C67" w:rsidRPr="00EB6382">
        <w:rPr>
          <w:rFonts w:ascii="Cambria" w:eastAsia="標楷體" w:hAnsi="Cambria"/>
          <w:color w:val="000000"/>
        </w:rPr>
        <w:t>科學調查課程體驗</w:t>
      </w:r>
      <w:r w:rsidRPr="00EB6382">
        <w:rPr>
          <w:rFonts w:ascii="Cambria" w:eastAsia="標楷體" w:hAnsi="Cambria"/>
          <w:color w:val="000000"/>
        </w:rPr>
        <w:t>：</w:t>
      </w:r>
      <w:r w:rsidR="00DF3C67" w:rsidRPr="00EB6382">
        <w:rPr>
          <w:rFonts w:ascii="Cambria" w:eastAsia="標楷體" w:hAnsi="Cambria"/>
          <w:color w:val="000000"/>
        </w:rPr>
        <w:t>公民科學是一種終身學習、自由選擇的學習，而推動公民科學最重要的挑戰就是引發大眾對</w:t>
      </w:r>
      <w:r w:rsidR="00EC724A" w:rsidRPr="00EB6382">
        <w:rPr>
          <w:rFonts w:ascii="Cambria" w:eastAsia="標楷體" w:hAnsi="Cambria" w:hint="eastAsia"/>
          <w:color w:val="000000"/>
        </w:rPr>
        <w:t>「問題解決」的自我效能（</w:t>
      </w:r>
      <w:r w:rsidR="00140F6A" w:rsidRPr="00EB6382">
        <w:rPr>
          <w:rFonts w:ascii="Cambria" w:eastAsia="標楷體" w:hAnsi="Cambria" w:hint="eastAsia"/>
          <w:color w:val="000000"/>
        </w:rPr>
        <w:t>自</w:t>
      </w:r>
      <w:r w:rsidR="00EC724A" w:rsidRPr="00EB6382">
        <w:rPr>
          <w:rFonts w:ascii="Cambria" w:eastAsia="標楷體" w:hAnsi="Cambria" w:hint="eastAsia"/>
          <w:color w:val="000000"/>
        </w:rPr>
        <w:t>信心），進而從</w:t>
      </w:r>
      <w:r w:rsidR="00DF3C67" w:rsidRPr="00EB6382">
        <w:rPr>
          <w:rFonts w:ascii="Cambria" w:eastAsia="標楷體" w:hAnsi="Cambria"/>
          <w:color w:val="000000"/>
        </w:rPr>
        <w:t>科學</w:t>
      </w:r>
      <w:r w:rsidR="00EC724A" w:rsidRPr="00EB6382">
        <w:rPr>
          <w:rFonts w:ascii="Cambria" w:eastAsia="標楷體" w:hAnsi="Cambria" w:hint="eastAsia"/>
          <w:color w:val="000000"/>
        </w:rPr>
        <w:t>的方法探究問題的根本</w:t>
      </w:r>
      <w:r w:rsidR="00DF3C67" w:rsidRPr="00EB6382">
        <w:rPr>
          <w:rFonts w:ascii="Cambria" w:eastAsia="標楷體" w:hAnsi="Cambria"/>
          <w:color w:val="000000"/>
        </w:rPr>
        <w:t>，才能</w:t>
      </w:r>
      <w:r w:rsidR="00140F6A" w:rsidRPr="00EB6382">
        <w:rPr>
          <w:rFonts w:ascii="Cambria" w:eastAsia="標楷體" w:hAnsi="Cambria" w:hint="eastAsia"/>
          <w:color w:val="000000"/>
        </w:rPr>
        <w:t>集結</w:t>
      </w:r>
      <w:r w:rsidR="00EC724A" w:rsidRPr="00EB6382">
        <w:rPr>
          <w:rFonts w:ascii="Cambria" w:eastAsia="標楷體" w:hAnsi="Cambria" w:hint="eastAsia"/>
          <w:color w:val="000000"/>
        </w:rPr>
        <w:t>公民力量</w:t>
      </w:r>
      <w:r w:rsidR="00140F6A" w:rsidRPr="00EB6382">
        <w:rPr>
          <w:rFonts w:ascii="Cambria" w:eastAsia="標楷體" w:hAnsi="Cambria" w:hint="eastAsia"/>
          <w:color w:val="000000"/>
        </w:rPr>
        <w:t>對應複雜的環境</w:t>
      </w:r>
      <w:r w:rsidR="00EC724A" w:rsidRPr="00EB6382">
        <w:rPr>
          <w:rFonts w:ascii="Cambria" w:eastAsia="標楷體" w:hAnsi="Cambria" w:hint="eastAsia"/>
          <w:color w:val="000000"/>
        </w:rPr>
        <w:t>問題</w:t>
      </w:r>
      <w:r w:rsidR="00DF3C67" w:rsidRPr="00EB6382">
        <w:rPr>
          <w:rFonts w:ascii="Cambria" w:eastAsia="標楷體" w:hAnsi="Cambria"/>
          <w:color w:val="000000"/>
        </w:rPr>
        <w:t>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235" w:left="989" w:hangingChars="177" w:hanging="425"/>
        <w:jc w:val="both"/>
        <w:rPr>
          <w:rFonts w:ascii="Cambria" w:eastAsia="標楷體" w:hAnsi="Cambria"/>
          <w:color w:val="000000"/>
        </w:rPr>
      </w:pPr>
      <w:r w:rsidRPr="00EB6382">
        <w:rPr>
          <w:rFonts w:ascii="Cambria" w:eastAsia="標楷體" w:hAnsi="Cambria"/>
          <w:color w:val="000000"/>
        </w:rPr>
        <w:t>8</w:t>
      </w:r>
      <w:r w:rsidRPr="00EB6382">
        <w:rPr>
          <w:rFonts w:ascii="Cambria" w:eastAsia="標楷體" w:hAnsi="Cambria"/>
          <w:color w:val="000000"/>
        </w:rPr>
        <w:t>、</w:t>
      </w:r>
      <w:r w:rsidR="005F420C" w:rsidRPr="00EB6382">
        <w:rPr>
          <w:rFonts w:ascii="Cambria" w:eastAsia="標楷體" w:hAnsi="Cambria"/>
          <w:color w:val="000000"/>
        </w:rPr>
        <w:t>重建人與自然的關係＿從台灣老鷹消失之謎談起</w:t>
      </w:r>
      <w:r w:rsidRPr="00EB6382">
        <w:rPr>
          <w:rFonts w:ascii="Cambria" w:eastAsia="標楷體" w:hAnsi="Cambria"/>
          <w:color w:val="000000"/>
        </w:rPr>
        <w:t>：</w:t>
      </w:r>
      <w:r w:rsidR="00B33930" w:rsidRPr="00EB6382">
        <w:rPr>
          <w:rFonts w:ascii="Cambria" w:eastAsia="標楷體" w:hAnsi="Cambria"/>
          <w:color w:val="000000"/>
        </w:rPr>
        <w:t>您，看見老鷹了嗎</w:t>
      </w:r>
      <w:r w:rsidR="0055228B" w:rsidRPr="00EB6382">
        <w:rPr>
          <w:rFonts w:ascii="Cambria" w:eastAsia="標楷體" w:hAnsi="Cambria"/>
          <w:color w:val="000000"/>
        </w:rPr>
        <w:t>？</w:t>
      </w:r>
      <w:r w:rsidR="00B31E4F">
        <w:rPr>
          <w:rFonts w:ascii="Cambria" w:eastAsia="標楷體" w:hAnsi="Cambria" w:hint="eastAsia"/>
          <w:color w:val="000000"/>
        </w:rPr>
        <w:t>消失的老鷹讓我們習以為常，卻忽略了背後隱藏著的危機。</w:t>
      </w:r>
      <w:r w:rsidR="0055228B" w:rsidRPr="00EB6382">
        <w:rPr>
          <w:rFonts w:ascii="Cambria" w:eastAsia="標楷體" w:hAnsi="Cambria"/>
          <w:color w:val="000000"/>
        </w:rPr>
        <w:t>讓</w:t>
      </w:r>
      <w:r w:rsidR="00B31E4F" w:rsidRPr="00EB6382">
        <w:rPr>
          <w:rFonts w:ascii="Cambria" w:eastAsia="標楷體" w:hAnsi="Cambria"/>
          <w:color w:val="000000"/>
        </w:rPr>
        <w:t>我們</w:t>
      </w:r>
      <w:r w:rsidR="00B31E4F">
        <w:rPr>
          <w:rFonts w:ascii="Cambria" w:eastAsia="標楷體" w:hAnsi="Cambria" w:hint="eastAsia"/>
          <w:color w:val="000000"/>
        </w:rPr>
        <w:t>從探索老鷹消失之謎中，</w:t>
      </w:r>
      <w:r w:rsidR="0055228B" w:rsidRPr="00EB6382">
        <w:rPr>
          <w:rFonts w:ascii="Cambria" w:eastAsia="標楷體" w:hAnsi="Cambria"/>
          <w:color w:val="000000"/>
        </w:rPr>
        <w:t>重建人與自然的親密關係，找回萬物共生的和諧</w:t>
      </w:r>
      <w:r w:rsidR="00B33930" w:rsidRPr="00EB6382">
        <w:rPr>
          <w:rFonts w:ascii="Cambria" w:eastAsia="標楷體" w:hAnsi="Cambria"/>
          <w:color w:val="000000"/>
        </w:rPr>
        <w:t>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6" w:left="1936" w:hangingChars="691" w:hanging="1658"/>
        <w:jc w:val="both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五、報名方式：請上本中心網站（</w:t>
      </w:r>
      <w:r w:rsidR="00104370" w:rsidRPr="00104370">
        <w:rPr>
          <w:rFonts w:ascii="Cambria" w:eastAsia="標楷體" w:hAnsi="Cambria"/>
        </w:rPr>
        <w:t>http://www.mt.au.edu.tw/eec/index.html</w:t>
      </w:r>
      <w:r w:rsidR="00104370" w:rsidRPr="00104370">
        <w:rPr>
          <w:rFonts w:ascii="Cambria" w:eastAsia="標楷體" w:hAnsi="Cambria" w:hint="eastAsia"/>
        </w:rPr>
        <w:t>）或</w:t>
      </w:r>
      <w:r w:rsidR="00104370">
        <w:rPr>
          <w:rFonts w:ascii="Cambria" w:eastAsia="標楷體" w:hAnsi="Cambria" w:hint="eastAsia"/>
        </w:rPr>
        <w:t>google</w:t>
      </w:r>
      <w:r w:rsidR="00104370">
        <w:rPr>
          <w:rFonts w:ascii="Cambria" w:eastAsia="標楷體" w:hAnsi="Cambria" w:hint="eastAsia"/>
        </w:rPr>
        <w:t>表單</w:t>
      </w:r>
      <w:r w:rsidR="00104370" w:rsidRPr="00104370">
        <w:rPr>
          <w:rFonts w:ascii="Cambria" w:eastAsia="標楷體" w:hAnsi="Cambria" w:hint="eastAsia"/>
        </w:rPr>
        <w:t>（</w:t>
      </w:r>
      <w:r w:rsidR="00104370" w:rsidRPr="00104370">
        <w:rPr>
          <w:rFonts w:ascii="Cambria" w:eastAsia="標楷體" w:hAnsi="Cambria"/>
        </w:rPr>
        <w:t>https://goo.gl/bCEMF6</w:t>
      </w:r>
      <w:r w:rsidR="00104370" w:rsidRPr="00104370">
        <w:rPr>
          <w:rFonts w:ascii="Cambria" w:eastAsia="標楷體" w:hAnsi="Cambria"/>
        </w:rPr>
        <w:t>）</w:t>
      </w:r>
      <w:r w:rsidR="00104370">
        <w:rPr>
          <w:rFonts w:ascii="Cambria" w:eastAsia="標楷體" w:hAnsi="Cambria" w:hint="eastAsia"/>
        </w:rPr>
        <w:t>報名，</w:t>
      </w:r>
      <w:r w:rsidR="007A0A2D" w:rsidRPr="00EB6382">
        <w:rPr>
          <w:rFonts w:ascii="Cambria" w:eastAsia="標楷體" w:hAnsi="Cambria" w:hint="eastAsia"/>
        </w:rPr>
        <w:t xml:space="preserve"> </w:t>
      </w:r>
      <w:r w:rsidR="00C16028" w:rsidRPr="00EB6382">
        <w:rPr>
          <w:rFonts w:ascii="Cambria" w:eastAsia="標楷體" w:hAnsi="Cambria"/>
          <w:b/>
          <w:bdr w:val="single" w:sz="4" w:space="0" w:color="auto"/>
        </w:rPr>
        <w:t>6</w:t>
      </w:r>
      <w:r w:rsidR="00C16028" w:rsidRPr="00EB6382">
        <w:rPr>
          <w:rFonts w:ascii="Cambria" w:eastAsia="標楷體" w:hAnsi="Cambria"/>
          <w:b/>
          <w:bdr w:val="single" w:sz="4" w:space="0" w:color="auto"/>
        </w:rPr>
        <w:t>月</w:t>
      </w:r>
      <w:r w:rsidR="00104370">
        <w:rPr>
          <w:rFonts w:ascii="Cambria" w:eastAsia="標楷體" w:hAnsi="Cambria" w:hint="eastAsia"/>
          <w:b/>
          <w:bdr w:val="single" w:sz="4" w:space="0" w:color="auto"/>
        </w:rPr>
        <w:t>20</w:t>
      </w:r>
      <w:r w:rsidR="00104370">
        <w:rPr>
          <w:rFonts w:ascii="Cambria" w:eastAsia="標楷體" w:hAnsi="Cambria"/>
          <w:b/>
          <w:bdr w:val="single" w:sz="4" w:space="0" w:color="auto"/>
        </w:rPr>
        <w:t>日（星期</w:t>
      </w:r>
      <w:r w:rsidR="00104370">
        <w:rPr>
          <w:rFonts w:ascii="Cambria" w:eastAsia="標楷體" w:hAnsi="Cambria" w:hint="eastAsia"/>
          <w:b/>
          <w:bdr w:val="single" w:sz="4" w:space="0" w:color="auto"/>
        </w:rPr>
        <w:t>一</w:t>
      </w:r>
      <w:r w:rsidR="00C16028" w:rsidRPr="00EB6382">
        <w:rPr>
          <w:rFonts w:ascii="Cambria" w:eastAsia="標楷體" w:hAnsi="Cambria"/>
          <w:b/>
          <w:bdr w:val="single" w:sz="4" w:space="0" w:color="auto"/>
        </w:rPr>
        <w:t>）</w:t>
      </w:r>
      <w:r w:rsidR="00C16028" w:rsidRPr="00EB6382">
        <w:rPr>
          <w:rFonts w:ascii="Cambria" w:eastAsia="標楷體" w:hAnsi="Cambria"/>
          <w:b/>
        </w:rPr>
        <w:t>報名截止</w:t>
      </w:r>
      <w:r w:rsidR="00552945" w:rsidRPr="00EB6382">
        <w:rPr>
          <w:rFonts w:ascii="Cambria" w:eastAsia="標楷體" w:hAnsi="Cambria"/>
        </w:rPr>
        <w:t>；</w:t>
      </w:r>
      <w:r w:rsidR="00552945" w:rsidRPr="00EB6382">
        <w:rPr>
          <w:rFonts w:ascii="Cambria" w:eastAsia="標楷體" w:hAnsi="Cambria"/>
          <w:b/>
        </w:rPr>
        <w:t>錄取名單將於</w:t>
      </w:r>
      <w:r w:rsidR="00552945" w:rsidRPr="00EB6382">
        <w:rPr>
          <w:rFonts w:ascii="Cambria" w:eastAsia="標楷體" w:hAnsi="Cambria"/>
          <w:b/>
          <w:bdr w:val="single" w:sz="4" w:space="0" w:color="auto"/>
        </w:rPr>
        <w:t>6</w:t>
      </w:r>
      <w:r w:rsidR="00552945" w:rsidRPr="00EB6382">
        <w:rPr>
          <w:rFonts w:ascii="Cambria" w:eastAsia="標楷體" w:hAnsi="Cambria"/>
          <w:b/>
          <w:bdr w:val="single" w:sz="4" w:space="0" w:color="auto"/>
        </w:rPr>
        <w:t>月</w:t>
      </w:r>
      <w:r w:rsidR="00104370">
        <w:rPr>
          <w:rFonts w:ascii="Cambria" w:eastAsia="標楷體" w:hAnsi="Cambria" w:hint="eastAsia"/>
          <w:b/>
          <w:bdr w:val="single" w:sz="4" w:space="0" w:color="auto"/>
        </w:rPr>
        <w:t>22</w:t>
      </w:r>
      <w:r w:rsidR="00104370">
        <w:rPr>
          <w:rFonts w:ascii="Cambria" w:eastAsia="標楷體" w:hAnsi="Cambria"/>
          <w:b/>
          <w:bdr w:val="single" w:sz="4" w:space="0" w:color="auto"/>
        </w:rPr>
        <w:t>日（星期</w:t>
      </w:r>
      <w:r w:rsidR="00104370">
        <w:rPr>
          <w:rFonts w:ascii="Cambria" w:eastAsia="標楷體" w:hAnsi="Cambria" w:hint="eastAsia"/>
          <w:b/>
          <w:bdr w:val="single" w:sz="4" w:space="0" w:color="auto"/>
        </w:rPr>
        <w:t>三</w:t>
      </w:r>
      <w:r w:rsidR="00552945" w:rsidRPr="00EB6382">
        <w:rPr>
          <w:rFonts w:ascii="Cambria" w:eastAsia="標楷體" w:hAnsi="Cambria"/>
          <w:b/>
          <w:bdr w:val="single" w:sz="4" w:space="0" w:color="auto"/>
        </w:rPr>
        <w:t>）</w:t>
      </w:r>
      <w:r w:rsidR="00552945" w:rsidRPr="00EB6382">
        <w:rPr>
          <w:rFonts w:ascii="Cambria" w:eastAsia="標楷體" w:hAnsi="Cambria"/>
        </w:rPr>
        <w:t>於本中心網站</w:t>
      </w:r>
      <w:r w:rsidR="00104370">
        <w:rPr>
          <w:rFonts w:ascii="Cambria" w:eastAsia="標楷體" w:hAnsi="Cambria" w:hint="eastAsia"/>
        </w:rPr>
        <w:t>和</w:t>
      </w:r>
      <w:r w:rsidR="00104370">
        <w:rPr>
          <w:rFonts w:ascii="Cambria" w:eastAsia="標楷體" w:hAnsi="Cambria" w:hint="eastAsia"/>
        </w:rPr>
        <w:t>google</w:t>
      </w:r>
      <w:r w:rsidR="00104370">
        <w:rPr>
          <w:rFonts w:ascii="Cambria" w:eastAsia="標楷體" w:hAnsi="Cambria" w:hint="eastAsia"/>
        </w:rPr>
        <w:t>表單上</w:t>
      </w:r>
      <w:r w:rsidR="00104370">
        <w:rPr>
          <w:rFonts w:ascii="Cambria" w:eastAsia="標楷體" w:hAnsi="Cambria"/>
        </w:rPr>
        <w:t>公</w:t>
      </w:r>
      <w:r w:rsidR="00104370">
        <w:rPr>
          <w:rFonts w:ascii="Cambria" w:eastAsia="標楷體" w:hAnsi="Cambria" w:hint="eastAsia"/>
        </w:rPr>
        <w:t>佈，</w:t>
      </w:r>
      <w:r w:rsidR="00104370" w:rsidRPr="00104370">
        <w:rPr>
          <w:rFonts w:ascii="Cambria" w:eastAsia="標楷體" w:hAnsi="Cambria" w:hint="eastAsia"/>
          <w:b/>
        </w:rPr>
        <w:t>候補名單</w:t>
      </w:r>
      <w:r w:rsidR="00104370">
        <w:rPr>
          <w:rFonts w:ascii="Cambria" w:eastAsia="標楷體" w:hAnsi="Cambria" w:hint="eastAsia"/>
        </w:rPr>
        <w:t>將於</w:t>
      </w:r>
      <w:r w:rsidR="00104370" w:rsidRPr="00104370">
        <w:rPr>
          <w:rFonts w:ascii="Cambria" w:eastAsia="標楷體" w:hAnsi="Cambria" w:hint="eastAsia"/>
          <w:b/>
          <w:bdr w:val="single" w:sz="4" w:space="0" w:color="auto"/>
        </w:rPr>
        <w:t>6</w:t>
      </w:r>
      <w:r w:rsidR="00104370" w:rsidRPr="00104370">
        <w:rPr>
          <w:rFonts w:ascii="Cambria" w:eastAsia="標楷體" w:hAnsi="Cambria" w:hint="eastAsia"/>
          <w:b/>
          <w:bdr w:val="single" w:sz="4" w:space="0" w:color="auto"/>
        </w:rPr>
        <w:t>月</w:t>
      </w:r>
      <w:r w:rsidR="00104370" w:rsidRPr="00104370">
        <w:rPr>
          <w:rFonts w:ascii="Cambria" w:eastAsia="標楷體" w:hAnsi="Cambria" w:hint="eastAsia"/>
          <w:b/>
          <w:bdr w:val="single" w:sz="4" w:space="0" w:color="auto"/>
        </w:rPr>
        <w:t>27-29</w:t>
      </w:r>
      <w:r w:rsidR="00104370" w:rsidRPr="00104370">
        <w:rPr>
          <w:rFonts w:ascii="Cambria" w:eastAsia="標楷體" w:hAnsi="Cambria" w:hint="eastAsia"/>
          <w:b/>
          <w:bdr w:val="single" w:sz="4" w:space="0" w:color="auto"/>
        </w:rPr>
        <w:t>日</w:t>
      </w:r>
      <w:r w:rsidR="00104370">
        <w:rPr>
          <w:rFonts w:ascii="Cambria" w:eastAsia="標楷體" w:hAnsi="Cambria" w:hint="eastAsia"/>
        </w:rPr>
        <w:t>信件通知。</w:t>
      </w:r>
    </w:p>
    <w:p w:rsidR="00971331" w:rsidRPr="00562311" w:rsidRDefault="00971331" w:rsidP="00562311">
      <w:pPr>
        <w:tabs>
          <w:tab w:val="left" w:pos="567"/>
          <w:tab w:val="left" w:pos="2268"/>
        </w:tabs>
        <w:spacing w:beforeLines="50" w:line="400" w:lineRule="exact"/>
        <w:ind w:leftChars="113" w:left="1872" w:hangingChars="667" w:hanging="1601"/>
        <w:rPr>
          <w:rFonts w:ascii="Cambria" w:eastAsia="標楷體" w:hAnsi="Cambria"/>
        </w:rPr>
      </w:pPr>
      <w:r w:rsidRPr="00562311">
        <w:rPr>
          <w:rFonts w:ascii="Cambria" w:eastAsia="標楷體" w:hAnsi="Cambria"/>
        </w:rPr>
        <w:t>六、研習費用：</w:t>
      </w:r>
      <w:r w:rsidR="00562311" w:rsidRPr="00562311">
        <w:rPr>
          <w:rFonts w:ascii="Cambria" w:eastAsia="標楷體" w:hAnsi="Cambria" w:hint="eastAsia"/>
        </w:rPr>
        <w:t>本次</w:t>
      </w:r>
      <w:r w:rsidR="00562311">
        <w:rPr>
          <w:rFonts w:ascii="Cambria" w:eastAsia="標楷體" w:hAnsi="Cambria" w:hint="eastAsia"/>
        </w:rPr>
        <w:t>研習</w:t>
      </w:r>
      <w:r w:rsidR="00562311" w:rsidRPr="00562311">
        <w:rPr>
          <w:rFonts w:ascii="Cambria" w:eastAsia="標楷體" w:hAnsi="Cambria" w:hint="eastAsia"/>
        </w:rPr>
        <w:t>課程、餐點</w:t>
      </w:r>
      <w:r w:rsidR="00E728D3">
        <w:rPr>
          <w:rFonts w:ascii="Cambria" w:eastAsia="標楷體" w:hAnsi="Cambria" w:hint="eastAsia"/>
        </w:rPr>
        <w:t>、教材</w:t>
      </w:r>
      <w:r w:rsidR="00562311" w:rsidRPr="00562311">
        <w:rPr>
          <w:rFonts w:ascii="Cambria" w:eastAsia="標楷體" w:hAnsi="Cambria" w:hint="eastAsia"/>
        </w:rPr>
        <w:t>等費用，</w:t>
      </w:r>
      <w:r w:rsidRPr="00562311">
        <w:rPr>
          <w:rFonts w:ascii="Cambria" w:eastAsia="標楷體" w:hAnsi="Cambria"/>
        </w:rPr>
        <w:t>由教育部「區域環境教育輔導團計畫（南區）」項下支付</w:t>
      </w:r>
      <w:r w:rsidR="00E728D3">
        <w:rPr>
          <w:rFonts w:ascii="Cambria" w:eastAsia="標楷體" w:hAnsi="Cambria" w:hint="eastAsia"/>
        </w:rPr>
        <w:t>（</w:t>
      </w:r>
      <w:r w:rsidR="00562311" w:rsidRPr="00562311">
        <w:rPr>
          <w:rFonts w:ascii="Cambria" w:eastAsia="標楷體" w:hAnsi="Cambria" w:hint="eastAsia"/>
        </w:rPr>
        <w:t>不含</w:t>
      </w:r>
      <w:r w:rsidR="00562311">
        <w:rPr>
          <w:rFonts w:ascii="Cambria" w:eastAsia="標楷體" w:hAnsi="Cambria" w:hint="eastAsia"/>
        </w:rPr>
        <w:t>參與人員</w:t>
      </w:r>
      <w:r w:rsidR="00562311" w:rsidRPr="00562311">
        <w:rPr>
          <w:rFonts w:ascii="Cambria" w:eastAsia="標楷體" w:hAnsi="Cambria" w:hint="eastAsia"/>
        </w:rPr>
        <w:t>交通、住宿及保險費</w:t>
      </w:r>
      <w:r w:rsidR="00E728D3">
        <w:rPr>
          <w:rFonts w:ascii="Cambria" w:eastAsia="標楷體" w:hAnsi="Cambria" w:hint="eastAsia"/>
        </w:rPr>
        <w:t>）</w:t>
      </w:r>
      <w:r w:rsidR="00562311" w:rsidRPr="00562311">
        <w:rPr>
          <w:rFonts w:ascii="Cambria" w:eastAsia="標楷體" w:hAnsi="Cambria" w:hint="eastAsia"/>
        </w:rPr>
        <w:t>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7" w:left="1985" w:hangingChars="710" w:hanging="170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七、聯絡人：張智堯（</w:t>
      </w:r>
      <w:r w:rsidRPr="00EB6382">
        <w:rPr>
          <w:rFonts w:ascii="Cambria" w:eastAsia="標楷體" w:hAnsi="Cambria"/>
        </w:rPr>
        <w:t>06-5703100</w:t>
      </w:r>
      <w:r w:rsidRPr="00EB6382">
        <w:rPr>
          <w:rFonts w:ascii="Cambria" w:eastAsia="標楷體" w:hAnsi="Cambria"/>
        </w:rPr>
        <w:t>轉</w:t>
      </w:r>
      <w:r w:rsidRPr="00EB6382">
        <w:rPr>
          <w:rFonts w:ascii="Cambria" w:eastAsia="標楷體" w:hAnsi="Cambria"/>
        </w:rPr>
        <w:t xml:space="preserve">7455 / 0972-032-619 / </w:t>
      </w:r>
      <w:hyperlink r:id="rId8" w:history="1">
        <w:r w:rsidRPr="00EB6382">
          <w:rPr>
            <w:rStyle w:val="a4"/>
            <w:rFonts w:ascii="Cambria" w:eastAsia="標楷體" w:hAnsi="Cambria"/>
            <w:color w:val="auto"/>
            <w:u w:val="none"/>
          </w:rPr>
          <w:t>jyhyau4321@gmail.com</w:t>
        </w:r>
      </w:hyperlink>
      <w:r w:rsidRPr="00EB6382">
        <w:rPr>
          <w:rFonts w:ascii="Cambria" w:eastAsia="標楷體" w:hAnsi="Cambria"/>
        </w:rPr>
        <w:t>）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7" w:left="1985" w:hangingChars="710" w:hanging="1704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八、全程參與者核發</w:t>
      </w:r>
      <w:r w:rsidRPr="00EB6382">
        <w:rPr>
          <w:rFonts w:ascii="Cambria" w:eastAsia="標楷體" w:hAnsi="Cambria"/>
        </w:rPr>
        <w:t>12</w:t>
      </w:r>
      <w:r w:rsidRPr="00EB6382">
        <w:rPr>
          <w:rFonts w:ascii="Cambria" w:eastAsia="標楷體" w:hAnsi="Cambria"/>
        </w:rPr>
        <w:t>小時研習時數及環境教育人員展延時數證明</w:t>
      </w:r>
      <w:r w:rsidR="00EB63F2">
        <w:rPr>
          <w:rFonts w:ascii="Cambria" w:eastAsia="標楷體" w:hAnsi="Cambria" w:hint="eastAsia"/>
        </w:rPr>
        <w:t>（</w:t>
      </w:r>
      <w:r w:rsidR="00EB63F2" w:rsidRPr="00EB63F2">
        <w:rPr>
          <w:rFonts w:ascii="Cambria" w:eastAsia="標楷體" w:hAnsi="Cambria" w:hint="eastAsia"/>
        </w:rPr>
        <w:t>含環境教育法規</w:t>
      </w:r>
      <w:r w:rsidR="00EB63F2">
        <w:rPr>
          <w:rFonts w:ascii="Cambria" w:eastAsia="標楷體" w:hAnsi="Cambria" w:hint="eastAsia"/>
        </w:rPr>
        <w:t>3</w:t>
      </w:r>
      <w:r w:rsidR="00EB63F2">
        <w:rPr>
          <w:rFonts w:ascii="Cambria" w:eastAsia="標楷體" w:hAnsi="Cambria" w:hint="eastAsia"/>
        </w:rPr>
        <w:t>小時）</w:t>
      </w:r>
      <w:r w:rsidRPr="00EB6382">
        <w:rPr>
          <w:rFonts w:ascii="Cambria" w:eastAsia="標楷體" w:hAnsi="Cambria"/>
        </w:rPr>
        <w:t>。</w:t>
      </w:r>
    </w:p>
    <w:p w:rsidR="00971331" w:rsidRPr="00EB6382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7" w:left="718" w:hangingChars="182" w:hanging="437"/>
        <w:rPr>
          <w:rFonts w:ascii="Cambria" w:eastAsia="標楷體" w:hAnsi="Cambria"/>
        </w:rPr>
      </w:pPr>
      <w:r w:rsidRPr="00EB6382">
        <w:rPr>
          <w:rFonts w:ascii="Cambria" w:eastAsia="標楷體" w:hAnsi="Cambria"/>
        </w:rPr>
        <w:t>九、戶外活動課程請穿著長袖或自備防蚊液，避免蚊蟲叮咬。</w:t>
      </w:r>
    </w:p>
    <w:p w:rsidR="00971331" w:rsidRPr="0062548F" w:rsidRDefault="00971331" w:rsidP="00140F6A">
      <w:pPr>
        <w:tabs>
          <w:tab w:val="left" w:pos="567"/>
          <w:tab w:val="left" w:pos="709"/>
          <w:tab w:val="left" w:pos="2268"/>
        </w:tabs>
        <w:spacing w:beforeLines="50" w:line="400" w:lineRule="exact"/>
        <w:ind w:leftChars="117" w:left="718" w:hangingChars="182" w:hanging="437"/>
        <w:rPr>
          <w:rFonts w:ascii="Georgia" w:eastAsia="標楷體" w:hint="eastAsia"/>
        </w:rPr>
      </w:pPr>
      <w:r w:rsidRPr="00EB6382">
        <w:rPr>
          <w:rFonts w:ascii="Cambria" w:eastAsia="標楷體" w:hAnsi="Cambria"/>
        </w:rPr>
        <w:t>十、響應環保，請儘量共乘或搭乘大眾交通工具，並請自備環保杯、筷。</w:t>
      </w:r>
    </w:p>
    <w:p w:rsidR="0000142B" w:rsidRPr="0079320A" w:rsidRDefault="00971331" w:rsidP="00140F6A">
      <w:pPr>
        <w:spacing w:line="400" w:lineRule="exact"/>
        <w:jc w:val="center"/>
        <w:rPr>
          <w:rFonts w:ascii="Cambria" w:eastAsia="標楷體" w:hAnsi="Cambria"/>
          <w:b/>
          <w:sz w:val="32"/>
          <w:szCs w:val="32"/>
        </w:rPr>
      </w:pPr>
      <w:r w:rsidRPr="00294B27">
        <w:rPr>
          <w:rFonts w:ascii="Georgia" w:eastAsia="標楷體" w:hAnsi="Georgia"/>
        </w:rPr>
        <w:br w:type="page"/>
      </w:r>
      <w:r w:rsidR="0000142B" w:rsidRPr="0079320A">
        <w:rPr>
          <w:rFonts w:ascii="Cambria" w:eastAsia="標楷體" w:hAnsi="Cambria"/>
          <w:b/>
          <w:sz w:val="32"/>
          <w:szCs w:val="32"/>
        </w:rPr>
        <w:lastRenderedPageBreak/>
        <w:t>教育部區域環境教育輔導團（南區）</w:t>
      </w:r>
    </w:p>
    <w:p w:rsidR="00412338" w:rsidRPr="0079320A" w:rsidRDefault="00971331" w:rsidP="00167A26">
      <w:pPr>
        <w:spacing w:line="460" w:lineRule="exact"/>
        <w:jc w:val="center"/>
        <w:rPr>
          <w:rFonts w:ascii="Cambria" w:eastAsia="標楷體" w:hAnsi="Cambria"/>
          <w:b/>
          <w:sz w:val="32"/>
          <w:szCs w:val="32"/>
        </w:rPr>
      </w:pPr>
      <w:r>
        <w:rPr>
          <w:rFonts w:ascii="Cambria" w:eastAsia="標楷體" w:hAnsi="Cambria" w:hint="eastAsia"/>
          <w:b/>
          <w:sz w:val="32"/>
          <w:szCs w:val="32"/>
        </w:rPr>
        <w:t>學校</w:t>
      </w:r>
      <w:r w:rsidR="0000142B" w:rsidRPr="0079320A">
        <w:rPr>
          <w:rFonts w:ascii="Cambria" w:eastAsia="標楷體" w:hAnsi="Cambria"/>
          <w:b/>
          <w:sz w:val="32"/>
          <w:szCs w:val="32"/>
        </w:rPr>
        <w:t>環境教育人員認證展延研習</w:t>
      </w:r>
    </w:p>
    <w:p w:rsidR="00412338" w:rsidRPr="0079320A" w:rsidRDefault="00412338" w:rsidP="00140F6A">
      <w:pPr>
        <w:spacing w:beforeLines="50"/>
        <w:jc w:val="center"/>
        <w:rPr>
          <w:rFonts w:ascii="Cambria" w:eastAsia="標楷體" w:hAnsi="Cambria"/>
          <w:b/>
          <w:sz w:val="32"/>
          <w:szCs w:val="32"/>
        </w:rPr>
      </w:pPr>
      <w:r w:rsidRPr="0079320A">
        <w:rPr>
          <w:rFonts w:ascii="Cambria" w:eastAsia="標楷體" w:hAnsi="Cambria"/>
          <w:b/>
          <w:sz w:val="32"/>
          <w:szCs w:val="32"/>
        </w:rPr>
        <w:t>議</w:t>
      </w:r>
      <w:r w:rsidRPr="0079320A">
        <w:rPr>
          <w:rFonts w:ascii="Cambria" w:eastAsia="標楷體" w:hAnsi="Cambria"/>
          <w:b/>
          <w:sz w:val="32"/>
          <w:szCs w:val="32"/>
        </w:rPr>
        <w:t xml:space="preserve"> </w:t>
      </w:r>
      <w:r w:rsidRPr="0079320A">
        <w:rPr>
          <w:rFonts w:ascii="Cambria" w:eastAsia="標楷體" w:hAnsi="Cambria"/>
          <w:b/>
          <w:sz w:val="32"/>
          <w:szCs w:val="32"/>
        </w:rPr>
        <w:t>程</w:t>
      </w:r>
      <w:r w:rsidRPr="0079320A">
        <w:rPr>
          <w:rFonts w:ascii="Cambria" w:eastAsia="標楷體" w:hAnsi="Cambria"/>
          <w:b/>
          <w:sz w:val="32"/>
          <w:szCs w:val="32"/>
        </w:rPr>
        <w:t xml:space="preserve"> </w:t>
      </w:r>
      <w:r w:rsidRPr="0079320A">
        <w:rPr>
          <w:rFonts w:ascii="Cambria" w:eastAsia="標楷體" w:hAnsi="Cambria"/>
          <w:b/>
          <w:sz w:val="32"/>
          <w:szCs w:val="32"/>
        </w:rPr>
        <w:t>表</w:t>
      </w:r>
    </w:p>
    <w:p w:rsidR="00412338" w:rsidRPr="0079320A" w:rsidRDefault="00412338" w:rsidP="00103F4D">
      <w:pPr>
        <w:tabs>
          <w:tab w:val="left" w:pos="567"/>
          <w:tab w:val="left" w:pos="709"/>
        </w:tabs>
        <w:spacing w:line="500" w:lineRule="exact"/>
        <w:ind w:leftChars="-60" w:left="-7" w:hangingChars="57" w:hanging="137"/>
        <w:rPr>
          <w:rFonts w:ascii="Cambria" w:eastAsia="標楷體" w:hAnsi="Cambria"/>
          <w:b/>
        </w:rPr>
      </w:pPr>
      <w:r w:rsidRPr="0079320A">
        <w:rPr>
          <w:rFonts w:ascii="Cambria" w:eastAsia="標楷體" w:hAnsi="Cambria"/>
          <w:b/>
        </w:rPr>
        <w:t>10</w:t>
      </w:r>
      <w:r w:rsidR="00BA685D" w:rsidRPr="0079320A">
        <w:rPr>
          <w:rFonts w:ascii="Cambria" w:eastAsia="標楷體" w:hAnsi="Cambria"/>
          <w:b/>
        </w:rPr>
        <w:t>5</w:t>
      </w:r>
      <w:r w:rsidRPr="0079320A">
        <w:rPr>
          <w:rFonts w:ascii="Cambria" w:eastAsia="標楷體" w:hAnsi="Cambria"/>
          <w:b/>
        </w:rPr>
        <w:t>年</w:t>
      </w:r>
      <w:r w:rsidR="0000142B" w:rsidRPr="0079320A">
        <w:rPr>
          <w:rFonts w:ascii="Cambria" w:eastAsia="標楷體" w:hAnsi="Cambria" w:hint="eastAsia"/>
          <w:b/>
        </w:rPr>
        <w:t>6</w:t>
      </w:r>
      <w:r w:rsidRPr="0079320A">
        <w:rPr>
          <w:rFonts w:ascii="Cambria" w:eastAsia="標楷體" w:hAnsi="Cambria"/>
          <w:b/>
        </w:rPr>
        <w:t>月</w:t>
      </w:r>
      <w:r w:rsidR="0000142B" w:rsidRPr="0079320A">
        <w:rPr>
          <w:rFonts w:ascii="Cambria" w:eastAsia="標楷體" w:hAnsi="Cambria" w:hint="eastAsia"/>
          <w:b/>
        </w:rPr>
        <w:t>30</w:t>
      </w:r>
      <w:r w:rsidRPr="0079320A">
        <w:rPr>
          <w:rFonts w:ascii="Cambria" w:eastAsia="標楷體" w:hAnsi="Cambria"/>
          <w:b/>
        </w:rPr>
        <w:t>日（星期四）</w:t>
      </w:r>
    </w:p>
    <w:tbl>
      <w:tblPr>
        <w:tblW w:w="10078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5245"/>
        <w:gridCol w:w="3195"/>
      </w:tblGrid>
      <w:tr w:rsidR="00BA685D" w:rsidRPr="0079320A" w:rsidTr="00786ACD">
        <w:trPr>
          <w:trHeight w:val="235"/>
          <w:jc w:val="center"/>
        </w:trPr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ind w:leftChars="-15" w:left="-36" w:firstLineChars="12" w:firstLine="29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時間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ind w:leftChars="-15" w:left="-36" w:firstLineChars="12" w:firstLine="29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課程內容</w:t>
            </w:r>
          </w:p>
        </w:tc>
        <w:tc>
          <w:tcPr>
            <w:tcW w:w="31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ind w:leftChars="-15" w:left="-36" w:firstLineChars="12" w:firstLine="29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主講人</w:t>
            </w:r>
          </w:p>
        </w:tc>
      </w:tr>
      <w:tr w:rsidR="00BA685D" w:rsidRPr="0079320A" w:rsidTr="00786ACD">
        <w:trPr>
          <w:trHeight w:val="369"/>
          <w:jc w:val="center"/>
        </w:trPr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1F693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="0000142B" w:rsidRPr="0079320A">
              <w:rPr>
                <w:rFonts w:ascii="Cambria" w:eastAsia="標楷體" w:hAnsi="Cambria" w:hint="eastAsia"/>
                <w:b/>
                <w:kern w:val="0"/>
              </w:rPr>
              <w:t>8</w:t>
            </w:r>
            <w:r w:rsidR="00600CD9"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="0096504C" w:rsidRPr="0079320A">
              <w:rPr>
                <w:rFonts w:ascii="Cambria" w:eastAsia="標楷體" w:hAnsi="Cambria"/>
                <w:b/>
                <w:kern w:val="0"/>
              </w:rPr>
              <w:t>0~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="00197CE7">
              <w:rPr>
                <w:rFonts w:ascii="Cambria" w:eastAsia="標楷體" w:hAnsi="Cambria" w:hint="eastAsia"/>
                <w:b/>
                <w:kern w:val="0"/>
              </w:rPr>
              <w:t>9</w:t>
            </w:r>
            <w:r w:rsidR="0096504C"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79320A">
              <w:rPr>
                <w:rFonts w:ascii="Cambria" w:eastAsia="標楷體" w:hAnsi="Cambria" w:hint="eastAsia"/>
                <w:b/>
                <w:kern w:val="0"/>
              </w:rPr>
              <w:t>0</w:t>
            </w:r>
          </w:p>
        </w:tc>
        <w:tc>
          <w:tcPr>
            <w:tcW w:w="84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8540D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 w:cs="標楷體"/>
                <w:b/>
                <w:color w:val="000000"/>
                <w:kern w:val="0"/>
              </w:rPr>
            </w:pPr>
            <w:r>
              <w:rPr>
                <w:rFonts w:ascii="Cambria" w:eastAsia="標楷體" w:hAnsi="Cambria" w:cs="標楷體" w:hint="eastAsia"/>
                <w:b/>
                <w:color w:val="000000"/>
                <w:kern w:val="0"/>
              </w:rPr>
              <w:t>第一天</w:t>
            </w:r>
            <w:r w:rsidR="0000142B" w:rsidRPr="0079320A">
              <w:rPr>
                <w:rFonts w:ascii="Cambria" w:eastAsia="標楷體" w:hAnsi="Cambria" w:cs="標楷體" w:hint="eastAsia"/>
                <w:b/>
                <w:color w:val="000000"/>
                <w:kern w:val="0"/>
              </w:rPr>
              <w:t>報到（觸口自然教育中心）</w:t>
            </w:r>
          </w:p>
        </w:tc>
      </w:tr>
      <w:tr w:rsidR="0000142B" w:rsidRPr="0079320A" w:rsidTr="00786ACD">
        <w:trPr>
          <w:trHeight w:val="680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00142B" w:rsidRPr="0079320A" w:rsidRDefault="001F693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 w:hint="eastAsia"/>
                <w:kern w:val="0"/>
              </w:rPr>
              <w:t>0</w:t>
            </w:r>
            <w:r w:rsidR="00197CE7">
              <w:rPr>
                <w:rFonts w:ascii="Cambria" w:eastAsia="標楷體" w:hAnsi="Cambria" w:hint="eastAsia"/>
                <w:kern w:val="0"/>
              </w:rPr>
              <w:t>9</w:t>
            </w:r>
            <w:r w:rsidR="00E9712C">
              <w:rPr>
                <w:rFonts w:ascii="Cambria" w:eastAsia="標楷體" w:hAnsi="Cambria"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kern w:val="0"/>
              </w:rPr>
              <w:t>0</w:t>
            </w:r>
            <w:r w:rsidR="0000142B" w:rsidRPr="0079320A">
              <w:rPr>
                <w:rFonts w:ascii="Cambria" w:eastAsia="標楷體" w:hAnsi="Cambria"/>
                <w:kern w:val="0"/>
              </w:rPr>
              <w:t>0</w:t>
            </w:r>
            <w:r w:rsidR="00E9712C">
              <w:rPr>
                <w:rFonts w:ascii="Cambria" w:eastAsia="標楷體" w:hAnsi="Cambria" w:hint="eastAsia"/>
                <w:kern w:val="0"/>
              </w:rPr>
              <w:t>-10:</w:t>
            </w:r>
            <w:r w:rsidR="00197CE7">
              <w:rPr>
                <w:rFonts w:ascii="Cambria" w:eastAsia="標楷體" w:hAnsi="Cambria" w:hint="eastAsia"/>
                <w:kern w:val="0"/>
              </w:rPr>
              <w:t>3</w:t>
            </w:r>
            <w:r w:rsidR="0000142B" w:rsidRPr="0079320A">
              <w:rPr>
                <w:rFonts w:ascii="Cambria" w:eastAsia="標楷體" w:hAnsi="Cambria" w:hint="eastAsia"/>
                <w:kern w:val="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142B" w:rsidRPr="0079320A" w:rsidRDefault="0000142B" w:rsidP="00786ACD">
            <w:pPr>
              <w:spacing w:line="320" w:lineRule="exact"/>
              <w:ind w:left="60"/>
              <w:jc w:val="both"/>
              <w:rPr>
                <w:rFonts w:ascii="Cambria" w:eastAsia="標楷體" w:hAnsi="Cambria"/>
                <w:kern w:val="0"/>
              </w:rPr>
            </w:pPr>
            <w:r w:rsidRPr="0000142B">
              <w:rPr>
                <w:rFonts w:ascii="Cambria" w:eastAsia="標楷體" w:hAnsi="Cambria" w:hint="eastAsia"/>
                <w:bCs/>
              </w:rPr>
              <w:t>戶外</w:t>
            </w:r>
            <w:r w:rsidR="00453DD4">
              <w:rPr>
                <w:rFonts w:ascii="Cambria" w:eastAsia="標楷體" w:hAnsi="Cambria" w:hint="eastAsia"/>
                <w:bCs/>
              </w:rPr>
              <w:t>環境教</w:t>
            </w:r>
            <w:r w:rsidRPr="0000142B">
              <w:rPr>
                <w:rFonts w:ascii="Cambria" w:eastAsia="標楷體" w:hAnsi="Cambria" w:hint="eastAsia"/>
                <w:bCs/>
              </w:rPr>
              <w:t>育理</w:t>
            </w:r>
            <w:r>
              <w:rPr>
                <w:rFonts w:ascii="Cambria" w:eastAsia="標楷體" w:hAnsi="Cambria" w:hint="eastAsia"/>
                <w:bCs/>
              </w:rPr>
              <w:t>論</w:t>
            </w:r>
            <w:r w:rsidRPr="0000142B">
              <w:rPr>
                <w:rFonts w:ascii="Cambria" w:eastAsia="標楷體" w:hAnsi="Cambria" w:hint="eastAsia"/>
                <w:bCs/>
              </w:rPr>
              <w:t>與實務</w:t>
            </w:r>
            <w:r w:rsidR="00EE14BB" w:rsidRPr="005A0432">
              <w:rPr>
                <w:rFonts w:ascii="Cambria" w:eastAsia="標楷體" w:hAnsi="Cambria" w:cs="Calibri" w:hint="eastAsia"/>
              </w:rPr>
              <w:t>＿</w:t>
            </w:r>
            <w:r w:rsidRPr="0000142B">
              <w:rPr>
                <w:rFonts w:ascii="Cambria" w:eastAsia="標楷體" w:hAnsi="Cambria" w:hint="eastAsia"/>
                <w:bCs/>
              </w:rPr>
              <w:t>以</w:t>
            </w:r>
            <w:r w:rsidR="003C6FE5">
              <w:rPr>
                <w:rFonts w:ascii="Cambria" w:eastAsia="標楷體" w:hAnsi="Cambria" w:hint="eastAsia"/>
                <w:bCs/>
              </w:rPr>
              <w:t>林務局觸口</w:t>
            </w:r>
            <w:r w:rsidRPr="0000142B">
              <w:rPr>
                <w:rFonts w:ascii="Cambria" w:eastAsia="標楷體" w:hAnsi="Cambria" w:hint="eastAsia"/>
                <w:bCs/>
              </w:rPr>
              <w:t>自然</w:t>
            </w:r>
            <w:r w:rsidR="00786ACD">
              <w:rPr>
                <w:rFonts w:ascii="Cambria" w:eastAsia="標楷體" w:hAnsi="Cambria" w:hint="eastAsia"/>
                <w:bCs/>
              </w:rPr>
              <w:t xml:space="preserve"> </w:t>
            </w:r>
            <w:r w:rsidRPr="0000142B">
              <w:rPr>
                <w:rFonts w:ascii="Cambria" w:eastAsia="標楷體" w:hAnsi="Cambria" w:hint="eastAsia"/>
                <w:bCs/>
              </w:rPr>
              <w:t>教育中心為例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0142B" w:rsidRDefault="00D71304" w:rsidP="00786ACD">
            <w:pPr>
              <w:spacing w:line="320" w:lineRule="exact"/>
              <w:ind w:left="60"/>
              <w:jc w:val="both"/>
              <w:rPr>
                <w:rFonts w:ascii="Cambria" w:eastAsia="標楷體" w:hAnsi="Cambria" w:hint="eastAsia"/>
                <w:kern w:val="0"/>
              </w:rPr>
            </w:pPr>
            <w:r w:rsidRPr="0079320A">
              <w:rPr>
                <w:rFonts w:ascii="Cambria" w:eastAsia="標楷體" w:hAnsi="Cambria" w:hint="eastAsia"/>
                <w:kern w:val="0"/>
              </w:rPr>
              <w:t>許毅璿教授</w:t>
            </w:r>
            <w:r w:rsidR="000A15C6">
              <w:rPr>
                <w:rFonts w:ascii="Cambria" w:eastAsia="標楷體" w:hAnsi="Cambria" w:hint="eastAsia"/>
                <w:kern w:val="0"/>
              </w:rPr>
              <w:t>兼主任</w:t>
            </w:r>
          </w:p>
          <w:p w:rsidR="000A15C6" w:rsidRPr="0079320A" w:rsidRDefault="000A15C6" w:rsidP="00786ACD">
            <w:pPr>
              <w:spacing w:line="320" w:lineRule="exact"/>
              <w:ind w:left="60"/>
              <w:jc w:val="both"/>
              <w:rPr>
                <w:rFonts w:ascii="Cambria" w:eastAsia="標楷體" w:hAnsi="Cambria"/>
                <w:kern w:val="0"/>
              </w:rPr>
            </w:pPr>
            <w:r>
              <w:rPr>
                <w:rFonts w:ascii="Cambria" w:eastAsia="標楷體" w:hAnsi="Cambria" w:hint="eastAsia"/>
                <w:kern w:val="0"/>
              </w:rPr>
              <w:t>真理大學環境教育暨生態保育研究推廣中心</w:t>
            </w:r>
          </w:p>
        </w:tc>
      </w:tr>
      <w:tr w:rsidR="0000142B" w:rsidRPr="00D71304" w:rsidTr="00786ACD">
        <w:trPr>
          <w:trHeight w:val="367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0142B" w:rsidRPr="00D71304" w:rsidRDefault="0000142B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D71304">
              <w:rPr>
                <w:rFonts w:ascii="Cambria" w:eastAsia="標楷體" w:hAnsi="Cambria"/>
                <w:b/>
                <w:kern w:val="0"/>
              </w:rPr>
              <w:t>1</w:t>
            </w:r>
            <w:r w:rsidRPr="00D71304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b/>
                <w:kern w:val="0"/>
              </w:rPr>
              <w:t>3</w:t>
            </w:r>
            <w:r w:rsidRPr="00D71304">
              <w:rPr>
                <w:rFonts w:ascii="Cambria" w:eastAsia="標楷體" w:hAnsi="Cambria"/>
                <w:b/>
                <w:kern w:val="0"/>
              </w:rPr>
              <w:t>0-1</w:t>
            </w:r>
            <w:r w:rsidR="00453DD4" w:rsidRPr="00D71304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D71304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0142B" w:rsidRPr="00D71304" w:rsidRDefault="00453DD4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D71304">
              <w:rPr>
                <w:rFonts w:ascii="Cambria" w:eastAsia="標楷體" w:hAnsi="Cambria"/>
                <w:b/>
              </w:rPr>
              <w:t>能量補給－休息</w:t>
            </w:r>
          </w:p>
        </w:tc>
      </w:tr>
      <w:tr w:rsidR="000A15C6" w:rsidRPr="0000142B" w:rsidTr="00786ACD">
        <w:trPr>
          <w:trHeight w:val="344"/>
          <w:jc w:val="center"/>
        </w:trPr>
        <w:tc>
          <w:tcPr>
            <w:tcW w:w="1638" w:type="dxa"/>
            <w:vMerge w:val="restart"/>
            <w:vAlign w:val="center"/>
          </w:tcPr>
          <w:p w:rsidR="000A15C6" w:rsidRPr="0000142B" w:rsidRDefault="000A15C6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00142B">
              <w:rPr>
                <w:rFonts w:ascii="Cambria" w:eastAsia="標楷體" w:hAnsi="Cambria"/>
                <w:kern w:val="0"/>
              </w:rPr>
              <w:t>1</w:t>
            </w:r>
            <w:r>
              <w:rPr>
                <w:rFonts w:ascii="Cambria" w:eastAsia="標楷體" w:hAnsi="Cambria" w:hint="eastAsia"/>
                <w:kern w:val="0"/>
              </w:rPr>
              <w:t>0</w:t>
            </w:r>
            <w:r w:rsidRPr="0000142B">
              <w:rPr>
                <w:rFonts w:ascii="Cambria" w:eastAsia="標楷體" w:hAnsi="Cambria"/>
                <w:kern w:val="0"/>
              </w:rPr>
              <w:t>:</w:t>
            </w:r>
            <w:r w:rsidR="00197CE7">
              <w:rPr>
                <w:rFonts w:ascii="Cambria" w:eastAsia="標楷體" w:hAnsi="Cambria" w:hint="eastAsia"/>
                <w:kern w:val="0"/>
              </w:rPr>
              <w:t>4</w:t>
            </w:r>
            <w:r w:rsidRPr="0000142B">
              <w:rPr>
                <w:rFonts w:ascii="Cambria" w:eastAsia="標楷體" w:hAnsi="Cambria"/>
                <w:kern w:val="0"/>
              </w:rPr>
              <w:t>0-1</w:t>
            </w:r>
            <w:r>
              <w:rPr>
                <w:rFonts w:ascii="Cambria" w:eastAsia="標楷體" w:hAnsi="Cambria" w:hint="eastAsia"/>
                <w:kern w:val="0"/>
              </w:rPr>
              <w:t>2</w:t>
            </w:r>
            <w:r w:rsidRPr="0000142B">
              <w:rPr>
                <w:rFonts w:ascii="Cambria" w:eastAsia="標楷體" w:hAnsi="Cambria"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kern w:val="0"/>
              </w:rPr>
              <w:t>1</w:t>
            </w:r>
            <w:r w:rsidRPr="0000142B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shd w:val="clear" w:color="auto" w:fill="000000"/>
            <w:vAlign w:val="center"/>
          </w:tcPr>
          <w:p w:rsidR="000A15C6" w:rsidRPr="002815B6" w:rsidRDefault="000A15C6" w:rsidP="00786ACD">
            <w:pPr>
              <w:spacing w:line="320" w:lineRule="exact"/>
              <w:ind w:left="60"/>
              <w:jc w:val="both"/>
              <w:rPr>
                <w:rFonts w:ascii="Cambria" w:eastAsia="標楷體" w:hAnsi="Cambria" w:cs="Calibri"/>
                <w:color w:val="FFFFFF"/>
              </w:rPr>
            </w:pPr>
            <w:r w:rsidRPr="002815B6">
              <w:rPr>
                <w:rFonts w:ascii="Cambria" w:eastAsia="標楷體" w:hAnsi="Cambria" w:hint="eastAsia"/>
                <w:bCs/>
                <w:color w:val="FFFFFF"/>
              </w:rPr>
              <w:t>戶外教室解說體驗</w:t>
            </w:r>
            <w:r w:rsidRPr="002815B6">
              <w:rPr>
                <w:rFonts w:ascii="Cambria" w:eastAsia="標楷體" w:hAnsi="Cambria"/>
                <w:bCs/>
                <w:color w:val="FFFFFF"/>
              </w:rPr>
              <w:t>（分</w:t>
            </w:r>
            <w:r w:rsidRPr="002815B6">
              <w:rPr>
                <w:rFonts w:ascii="Cambria" w:eastAsia="標楷體" w:hAnsi="Cambria" w:hint="eastAsia"/>
                <w:bCs/>
                <w:color w:val="FFFFFF"/>
              </w:rPr>
              <w:t>2</w:t>
            </w:r>
            <w:r w:rsidRPr="002815B6">
              <w:rPr>
                <w:rFonts w:ascii="Cambria" w:eastAsia="標楷體" w:hAnsi="Cambria" w:hint="eastAsia"/>
                <w:bCs/>
                <w:color w:val="FFFFFF"/>
              </w:rPr>
              <w:t>大</w:t>
            </w:r>
            <w:r w:rsidRPr="002815B6">
              <w:rPr>
                <w:rFonts w:ascii="Cambria" w:eastAsia="標楷體" w:hAnsi="Cambria"/>
                <w:bCs/>
                <w:color w:val="FFFFFF"/>
              </w:rPr>
              <w:t>組，</w:t>
            </w:r>
            <w:r w:rsidRPr="002815B6">
              <w:rPr>
                <w:rFonts w:ascii="Cambria" w:eastAsia="標楷體" w:hAnsi="Cambria" w:hint="eastAsia"/>
                <w:bCs/>
                <w:color w:val="FFFFFF"/>
              </w:rPr>
              <w:t>4</w:t>
            </w:r>
            <w:r w:rsidRPr="002815B6">
              <w:rPr>
                <w:rFonts w:ascii="Cambria" w:eastAsia="標楷體" w:hAnsi="Cambria"/>
                <w:bCs/>
                <w:color w:val="FFFFFF"/>
              </w:rPr>
              <w:t>0</w:t>
            </w:r>
            <w:r w:rsidRPr="002815B6">
              <w:rPr>
                <w:rFonts w:ascii="Cambria" w:eastAsia="標楷體" w:hAnsi="Cambria"/>
                <w:bCs/>
                <w:color w:val="FFFFFF"/>
              </w:rPr>
              <w:t>分鐘</w:t>
            </w:r>
            <w:r w:rsidRPr="002815B6">
              <w:rPr>
                <w:rFonts w:ascii="Cambria" w:eastAsia="標楷體" w:hAnsi="Cambria" w:hint="eastAsia"/>
                <w:bCs/>
                <w:color w:val="FFFFFF"/>
              </w:rPr>
              <w:t>跑臺</w:t>
            </w:r>
            <w:r w:rsidRPr="002815B6">
              <w:rPr>
                <w:rFonts w:ascii="Cambria" w:eastAsia="標楷體" w:hAnsi="Cambria"/>
                <w:bCs/>
                <w:color w:val="FFFFFF"/>
              </w:rPr>
              <w:t>）</w:t>
            </w:r>
          </w:p>
        </w:tc>
        <w:tc>
          <w:tcPr>
            <w:tcW w:w="3195" w:type="dxa"/>
            <w:vMerge w:val="restart"/>
            <w:vAlign w:val="center"/>
          </w:tcPr>
          <w:p w:rsidR="000A15C6" w:rsidRDefault="000A15C6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觸口自然教育中心</w:t>
            </w:r>
          </w:p>
          <w:p w:rsidR="000A15C6" w:rsidRPr="0000142B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環境教育教師</w:t>
            </w:r>
          </w:p>
        </w:tc>
      </w:tr>
      <w:tr w:rsidR="000A15C6" w:rsidRPr="0000142B" w:rsidTr="00786ACD">
        <w:trPr>
          <w:trHeight w:val="285"/>
          <w:jc w:val="center"/>
        </w:trPr>
        <w:tc>
          <w:tcPr>
            <w:tcW w:w="1638" w:type="dxa"/>
            <w:vMerge/>
            <w:vAlign w:val="center"/>
          </w:tcPr>
          <w:p w:rsidR="000A15C6" w:rsidRPr="0000142B" w:rsidRDefault="000A15C6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0A15C6" w:rsidRPr="003C6FE5" w:rsidRDefault="000A15C6" w:rsidP="00786ACD">
            <w:pPr>
              <w:spacing w:line="320" w:lineRule="exact"/>
              <w:ind w:left="60"/>
              <w:jc w:val="both"/>
              <w:rPr>
                <w:rFonts w:ascii="Cambria" w:eastAsia="標楷體" w:hAnsi="Cambria" w:hint="eastAsia"/>
                <w:bCs/>
              </w:rPr>
            </w:pPr>
            <w:r w:rsidRPr="003C6FE5">
              <w:rPr>
                <w:rFonts w:ascii="Cambria" w:eastAsia="標楷體" w:hAnsi="Cambria"/>
                <w:bCs/>
              </w:rPr>
              <w:t>路線</w:t>
            </w:r>
            <w:r w:rsidRPr="003C6FE5">
              <w:rPr>
                <w:rFonts w:ascii="Cambria" w:eastAsia="標楷體" w:hAnsi="Cambria"/>
                <w:bCs/>
              </w:rPr>
              <w:t>A</w:t>
            </w:r>
            <w:r w:rsidRPr="003C6FE5">
              <w:rPr>
                <w:rFonts w:ascii="Cambria" w:eastAsia="標楷體" w:hAnsi="Cambria"/>
                <w:bCs/>
              </w:rPr>
              <w:t>：綠意館</w:t>
            </w:r>
            <w:r w:rsidRPr="003C6FE5">
              <w:rPr>
                <w:rFonts w:ascii="Cambria" w:eastAsia="標楷體" w:hAnsi="Cambria" w:hint="eastAsia"/>
                <w:bCs/>
              </w:rPr>
              <w:t>－東側園區</w:t>
            </w:r>
            <w:r w:rsidR="007A0A2D">
              <w:rPr>
                <w:rFonts w:ascii="Cambria" w:eastAsia="標楷體" w:hAnsi="Cambria" w:hint="eastAsia"/>
                <w:bCs/>
              </w:rPr>
              <w:t xml:space="preserve"> </w:t>
            </w:r>
            <w:r w:rsidRPr="003C6FE5">
              <w:rPr>
                <w:rFonts w:eastAsia="標楷體" w:hint="eastAsia"/>
              </w:rPr>
              <w:t>(</w:t>
            </w:r>
            <w:r w:rsidRPr="003C6FE5">
              <w:rPr>
                <w:rFonts w:eastAsia="標楷體" w:hint="eastAsia"/>
              </w:rPr>
              <w:t>分</w:t>
            </w:r>
            <w:r w:rsidRPr="003C6FE5">
              <w:rPr>
                <w:rFonts w:eastAsia="標楷體" w:hint="eastAsia"/>
              </w:rPr>
              <w:t>A-1</w:t>
            </w:r>
            <w:r w:rsidRPr="003C6FE5">
              <w:rPr>
                <w:rFonts w:eastAsia="標楷體" w:hint="eastAsia"/>
              </w:rPr>
              <w:t>、</w:t>
            </w:r>
            <w:r w:rsidRPr="003C6FE5">
              <w:rPr>
                <w:rFonts w:eastAsia="標楷體" w:hint="eastAsia"/>
              </w:rPr>
              <w:t>A-2</w:t>
            </w:r>
            <w:r w:rsidR="003C6FE5">
              <w:rPr>
                <w:rFonts w:eastAsia="標楷體" w:hint="eastAsia"/>
              </w:rPr>
              <w:t>小</w:t>
            </w:r>
            <w:r w:rsidRPr="003C6FE5">
              <w:rPr>
                <w:rFonts w:eastAsia="標楷體" w:hint="eastAsia"/>
              </w:rPr>
              <w:t>組</w:t>
            </w:r>
            <w:r w:rsidRPr="003C6FE5">
              <w:rPr>
                <w:rFonts w:eastAsia="標楷體" w:hint="eastAsia"/>
              </w:rPr>
              <w:t>)</w:t>
            </w:r>
          </w:p>
        </w:tc>
        <w:tc>
          <w:tcPr>
            <w:tcW w:w="3195" w:type="dxa"/>
            <w:vMerge/>
            <w:vAlign w:val="center"/>
          </w:tcPr>
          <w:p w:rsidR="000A15C6" w:rsidRPr="0000142B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  <w:bCs/>
              </w:rPr>
            </w:pPr>
          </w:p>
        </w:tc>
      </w:tr>
      <w:tr w:rsidR="000A15C6" w:rsidRPr="0000142B" w:rsidTr="00786ACD">
        <w:trPr>
          <w:trHeight w:val="367"/>
          <w:jc w:val="center"/>
        </w:trPr>
        <w:tc>
          <w:tcPr>
            <w:tcW w:w="1638" w:type="dxa"/>
            <w:vMerge/>
            <w:vAlign w:val="center"/>
          </w:tcPr>
          <w:p w:rsidR="000A15C6" w:rsidRPr="0000142B" w:rsidRDefault="000A15C6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0A15C6" w:rsidRPr="003C6FE5" w:rsidRDefault="000A15C6" w:rsidP="00786ACD">
            <w:pPr>
              <w:spacing w:line="320" w:lineRule="exact"/>
              <w:ind w:left="60"/>
              <w:jc w:val="both"/>
              <w:rPr>
                <w:rFonts w:ascii="Cambria" w:eastAsia="標楷體" w:hAnsi="Cambria"/>
                <w:bCs/>
              </w:rPr>
            </w:pPr>
            <w:r w:rsidRPr="003C6FE5">
              <w:rPr>
                <w:rFonts w:ascii="Cambria" w:eastAsia="標楷體" w:hAnsi="Cambria" w:cs="Calibri"/>
              </w:rPr>
              <w:t>路線</w:t>
            </w:r>
            <w:r w:rsidRPr="003C6FE5">
              <w:rPr>
                <w:rFonts w:ascii="Cambria" w:eastAsia="標楷體" w:hAnsi="Cambria" w:cs="Calibri"/>
              </w:rPr>
              <w:t>B</w:t>
            </w:r>
            <w:r w:rsidRPr="003C6FE5">
              <w:rPr>
                <w:rFonts w:ascii="Cambria" w:eastAsia="標楷體" w:hAnsi="Cambria" w:cs="Calibri"/>
              </w:rPr>
              <w:t>：樹木銀行</w:t>
            </w:r>
            <w:r w:rsidRPr="003C6FE5">
              <w:rPr>
                <w:rFonts w:ascii="Cambria" w:eastAsia="標楷體" w:hAnsi="Cambria" w:cs="Calibri" w:hint="eastAsia"/>
              </w:rPr>
              <w:t>－西側園區</w:t>
            </w:r>
            <w:r w:rsidR="007A0A2D">
              <w:rPr>
                <w:rFonts w:ascii="Cambria" w:eastAsia="標楷體" w:hAnsi="Cambria" w:cs="Calibri" w:hint="eastAsia"/>
              </w:rPr>
              <w:t xml:space="preserve"> </w:t>
            </w:r>
            <w:r w:rsidRPr="003C6FE5">
              <w:rPr>
                <w:rFonts w:eastAsia="標楷體" w:hint="eastAsia"/>
              </w:rPr>
              <w:t>(</w:t>
            </w:r>
            <w:r w:rsidRPr="003C6FE5">
              <w:rPr>
                <w:rFonts w:eastAsia="標楷體" w:hint="eastAsia"/>
              </w:rPr>
              <w:t>分</w:t>
            </w:r>
            <w:r w:rsidRPr="003C6FE5">
              <w:rPr>
                <w:rFonts w:eastAsia="標楷體" w:hint="eastAsia"/>
              </w:rPr>
              <w:t>B-1</w:t>
            </w:r>
            <w:r w:rsidRPr="003C6FE5">
              <w:rPr>
                <w:rFonts w:eastAsia="標楷體" w:hint="eastAsia"/>
              </w:rPr>
              <w:t>、</w:t>
            </w:r>
            <w:r w:rsidRPr="003C6FE5">
              <w:rPr>
                <w:rFonts w:eastAsia="標楷體" w:hint="eastAsia"/>
              </w:rPr>
              <w:t>B-2</w:t>
            </w:r>
            <w:r w:rsidR="003C6FE5">
              <w:rPr>
                <w:rFonts w:eastAsia="標楷體" w:hint="eastAsia"/>
              </w:rPr>
              <w:t>小</w:t>
            </w:r>
            <w:r w:rsidRPr="003C6FE5">
              <w:rPr>
                <w:rFonts w:eastAsia="標楷體" w:hint="eastAsia"/>
              </w:rPr>
              <w:t>組</w:t>
            </w:r>
            <w:r w:rsidRPr="003C6FE5">
              <w:rPr>
                <w:rFonts w:eastAsia="標楷體" w:hint="eastAsia"/>
              </w:rPr>
              <w:t>)</w:t>
            </w:r>
          </w:p>
        </w:tc>
        <w:tc>
          <w:tcPr>
            <w:tcW w:w="3195" w:type="dxa"/>
            <w:vMerge/>
            <w:vAlign w:val="center"/>
          </w:tcPr>
          <w:p w:rsidR="000A15C6" w:rsidRPr="0000142B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  <w:bCs/>
              </w:rPr>
            </w:pPr>
          </w:p>
        </w:tc>
      </w:tr>
      <w:tr w:rsidR="00BA685D" w:rsidRPr="0079320A" w:rsidTr="00786ACD">
        <w:trPr>
          <w:trHeight w:val="445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BA685D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79320A">
              <w:rPr>
                <w:rFonts w:ascii="Cambria" w:eastAsia="標楷體" w:hAnsi="Cambria"/>
                <w:b/>
              </w:rPr>
              <w:t>12:10-13:</w:t>
            </w:r>
            <w:r w:rsidR="00B17FEC">
              <w:rPr>
                <w:rFonts w:ascii="Cambria" w:eastAsia="標楷體" w:hAnsi="Cambria" w:hint="eastAsia"/>
                <w:b/>
              </w:rPr>
              <w:t>1</w:t>
            </w:r>
            <w:r w:rsidRPr="0079320A">
              <w:rPr>
                <w:rFonts w:ascii="Cambria" w:eastAsia="標楷體" w:hAnsi="Cambria"/>
                <w:b/>
              </w:rPr>
              <w:t>0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BA685D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453DD4">
              <w:rPr>
                <w:rFonts w:ascii="Cambria" w:eastAsia="標楷體" w:hAnsi="Cambria"/>
                <w:b/>
              </w:rPr>
              <w:t>午餐</w:t>
            </w:r>
          </w:p>
        </w:tc>
      </w:tr>
      <w:tr w:rsidR="00BA685D" w:rsidRPr="0079320A" w:rsidTr="00B17FEC">
        <w:trPr>
          <w:trHeight w:val="68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A685D" w:rsidRPr="0079320A" w:rsidRDefault="0022780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/>
                <w:kern w:val="0"/>
              </w:rPr>
              <w:t>1</w:t>
            </w:r>
            <w:r w:rsidR="00D71304" w:rsidRPr="0079320A">
              <w:rPr>
                <w:rFonts w:ascii="Cambria" w:eastAsia="標楷體" w:hAnsi="Cambria" w:hint="eastAsia"/>
                <w:kern w:val="0"/>
              </w:rPr>
              <w:t>3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1</w:t>
            </w:r>
            <w:r w:rsidRPr="0079320A">
              <w:rPr>
                <w:rFonts w:ascii="Cambria" w:eastAsia="標楷體" w:hAnsi="Cambria"/>
                <w:kern w:val="0"/>
              </w:rPr>
              <w:t>0~1</w:t>
            </w:r>
            <w:r w:rsidR="00D71304" w:rsidRPr="0079320A">
              <w:rPr>
                <w:rFonts w:ascii="Cambria" w:eastAsia="標楷體" w:hAnsi="Cambria" w:hint="eastAsia"/>
                <w:kern w:val="0"/>
              </w:rPr>
              <w:t>4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4</w:t>
            </w:r>
            <w:r w:rsidR="00BA685D" w:rsidRPr="0079320A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432" w:rsidRPr="0079320A" w:rsidRDefault="00453DD4" w:rsidP="00786ACD">
            <w:pPr>
              <w:spacing w:line="320" w:lineRule="exact"/>
              <w:rPr>
                <w:rFonts w:ascii="Cambria" w:eastAsia="標楷體" w:hAnsi="Cambria"/>
                <w:bCs/>
              </w:rPr>
            </w:pPr>
            <w:r w:rsidRPr="005A0432">
              <w:rPr>
                <w:rFonts w:ascii="Cambria" w:eastAsia="標楷體" w:hAnsi="Cambria" w:cs="Calibri" w:hint="eastAsia"/>
              </w:rPr>
              <w:t>環境教育課程規劃與設計</w:t>
            </w:r>
            <w:r w:rsidR="005A0432" w:rsidRPr="005A0432">
              <w:rPr>
                <w:rFonts w:ascii="Cambria" w:eastAsia="標楷體" w:hAnsi="Cambria" w:cs="Calibri" w:hint="eastAsia"/>
              </w:rPr>
              <w:t>＿如何運用</w:t>
            </w:r>
            <w:r w:rsidR="005A0432" w:rsidRPr="005A0432">
              <w:rPr>
                <w:rFonts w:ascii="Cambria" w:eastAsia="標楷體" w:hAnsi="Cambria" w:cs="Calibri"/>
              </w:rPr>
              <w:t>真實</w:t>
            </w:r>
            <w:r w:rsidR="005A0432">
              <w:rPr>
                <w:rFonts w:ascii="Cambria" w:eastAsia="標楷體" w:hAnsi="Cambria" w:cs="Calibri" w:hint="eastAsia"/>
              </w:rPr>
              <w:t>、</w:t>
            </w:r>
            <w:r w:rsidR="005A0432" w:rsidRPr="005A0432">
              <w:rPr>
                <w:rFonts w:ascii="Cambria" w:eastAsia="標楷體" w:hAnsi="Cambria" w:cs="Calibri" w:hint="eastAsia"/>
              </w:rPr>
              <w:t>好玩</w:t>
            </w:r>
            <w:r w:rsidR="005A0432">
              <w:rPr>
                <w:rFonts w:ascii="Cambria" w:eastAsia="標楷體" w:hAnsi="Cambria" w:cs="Calibri" w:hint="eastAsia"/>
              </w:rPr>
              <w:t>及</w:t>
            </w:r>
            <w:r w:rsidR="005A0432" w:rsidRPr="005A0432">
              <w:rPr>
                <w:rFonts w:ascii="Cambria" w:eastAsia="標楷體" w:hAnsi="Cambria" w:cs="Calibri" w:hint="eastAsia"/>
              </w:rPr>
              <w:t>有趣</w:t>
            </w:r>
            <w:r w:rsidR="005A0432" w:rsidRPr="005A0432">
              <w:rPr>
                <w:rFonts w:ascii="Cambria" w:eastAsia="標楷體" w:hAnsi="Cambria" w:cs="Calibri"/>
              </w:rPr>
              <w:t>的環境媒材於教學</w:t>
            </w:r>
            <w:r w:rsidR="005A0432" w:rsidRPr="005A0432">
              <w:rPr>
                <w:rFonts w:ascii="Cambria" w:eastAsia="標楷體" w:hAnsi="Cambria" w:cs="Calibri" w:hint="eastAsia"/>
              </w:rPr>
              <w:t>上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BA685D" w:rsidRDefault="000A15C6" w:rsidP="00786ACD">
            <w:pPr>
              <w:spacing w:line="320" w:lineRule="exact"/>
              <w:jc w:val="both"/>
              <w:rPr>
                <w:rFonts w:ascii="Cambria" w:eastAsia="標楷體" w:hAnsi="Cambria" w:hint="eastAsia"/>
              </w:rPr>
            </w:pPr>
            <w:r>
              <w:rPr>
                <w:rFonts w:ascii="Cambria" w:eastAsia="標楷體" w:hAnsi="Cambria" w:hint="eastAsia"/>
              </w:rPr>
              <w:t>徐榮崇教授</w:t>
            </w:r>
            <w:r w:rsidR="00142939">
              <w:rPr>
                <w:rFonts w:ascii="Cambria" w:eastAsia="標楷體" w:hAnsi="Cambria" w:hint="eastAsia"/>
              </w:rPr>
              <w:t>（暫定）</w:t>
            </w:r>
          </w:p>
          <w:p w:rsidR="000A15C6" w:rsidRPr="0079320A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</w:rPr>
            </w:pPr>
            <w:r w:rsidRPr="005A0432">
              <w:rPr>
                <w:rFonts w:ascii="Cambria" w:eastAsia="標楷體" w:hAnsi="Cambria" w:hint="eastAsia"/>
                <w:bCs/>
              </w:rPr>
              <w:t>臺北市立大學</w:t>
            </w:r>
            <w:r w:rsidR="005A0432" w:rsidRPr="005A0432">
              <w:rPr>
                <w:rFonts w:ascii="Cambria" w:eastAsia="標楷體" w:hAnsi="Cambria"/>
                <w:bCs/>
              </w:rPr>
              <w:t>歷史與地理學系</w:t>
            </w:r>
            <w:r w:rsidR="005A0432" w:rsidRPr="005A0432">
              <w:rPr>
                <w:rFonts w:ascii="Cambria" w:eastAsia="標楷體" w:hAnsi="Cambria"/>
                <w:bCs/>
              </w:rPr>
              <w:t xml:space="preserve"> </w:t>
            </w:r>
          </w:p>
        </w:tc>
      </w:tr>
      <w:tr w:rsidR="00EE14BB" w:rsidRPr="00D71304" w:rsidTr="00786ACD">
        <w:trPr>
          <w:trHeight w:val="367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E14BB" w:rsidRPr="00D71304" w:rsidRDefault="00EE14BB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D71304">
              <w:rPr>
                <w:rFonts w:ascii="Cambria" w:eastAsia="標楷體" w:hAnsi="Cambria"/>
                <w:b/>
                <w:kern w:val="0"/>
              </w:rPr>
              <w:t>1</w:t>
            </w:r>
            <w:r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D71304">
              <w:rPr>
                <w:rFonts w:ascii="Cambria" w:eastAsia="標楷體" w:hAnsi="Cambria"/>
                <w:b/>
                <w:kern w:val="0"/>
              </w:rPr>
              <w:t>0-1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5</w:t>
            </w:r>
            <w:r>
              <w:rPr>
                <w:rFonts w:ascii="Cambria" w:eastAsia="標楷體" w:hAnsi="Cambria" w:hint="eastAsia"/>
                <w:b/>
                <w:kern w:val="0"/>
              </w:rPr>
              <w:t>0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E14BB" w:rsidRPr="00D71304" w:rsidRDefault="00EE14BB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D71304">
              <w:rPr>
                <w:rFonts w:ascii="Cambria" w:eastAsia="標楷體" w:hAnsi="Cambria"/>
                <w:b/>
              </w:rPr>
              <w:t>能量補給－休息</w:t>
            </w:r>
          </w:p>
        </w:tc>
      </w:tr>
      <w:tr w:rsidR="00D71304" w:rsidRPr="0079320A" w:rsidTr="00786ACD">
        <w:trPr>
          <w:trHeight w:val="298"/>
          <w:jc w:val="center"/>
        </w:trPr>
        <w:tc>
          <w:tcPr>
            <w:tcW w:w="1638" w:type="dxa"/>
            <w:vMerge w:val="restart"/>
            <w:vAlign w:val="center"/>
          </w:tcPr>
          <w:p w:rsidR="00D71304" w:rsidRPr="0079320A" w:rsidRDefault="00D71304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/>
                <w:kern w:val="0"/>
              </w:rPr>
              <w:t>1</w:t>
            </w:r>
            <w:r w:rsidR="00E9712C">
              <w:rPr>
                <w:rFonts w:ascii="Cambria" w:eastAsia="標楷體" w:hAnsi="Cambria" w:hint="eastAsia"/>
                <w:kern w:val="0"/>
              </w:rPr>
              <w:t>4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5</w:t>
            </w:r>
            <w:r w:rsidRPr="0079320A">
              <w:rPr>
                <w:rFonts w:ascii="Cambria" w:eastAsia="標楷體" w:hAnsi="Cambria"/>
                <w:kern w:val="0"/>
              </w:rPr>
              <w:t>0-1</w:t>
            </w:r>
            <w:r w:rsidRPr="0079320A">
              <w:rPr>
                <w:rFonts w:ascii="Cambria" w:eastAsia="標楷體" w:hAnsi="Cambria" w:hint="eastAsia"/>
                <w:kern w:val="0"/>
              </w:rPr>
              <w:t>6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2</w:t>
            </w:r>
            <w:r w:rsidRPr="0079320A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1304" w:rsidRPr="002815B6" w:rsidRDefault="00D71304" w:rsidP="00786ACD">
            <w:pPr>
              <w:spacing w:line="320" w:lineRule="exact"/>
              <w:rPr>
                <w:rFonts w:ascii="Cambria" w:eastAsia="標楷體" w:hAnsi="Cambria"/>
                <w:bCs/>
                <w:color w:val="FFFFFF"/>
              </w:rPr>
            </w:pPr>
            <w:r w:rsidRPr="002815B6">
              <w:rPr>
                <w:rFonts w:eastAsia="標楷體" w:hint="eastAsia"/>
                <w:color w:val="FFFFFF"/>
              </w:rPr>
              <w:t>戶外教學</w:t>
            </w:r>
            <w:r w:rsidR="00804067" w:rsidRPr="002815B6">
              <w:rPr>
                <w:rFonts w:eastAsia="標楷體" w:hint="eastAsia"/>
                <w:color w:val="FFFFFF"/>
              </w:rPr>
              <w:t>課程</w:t>
            </w:r>
            <w:r w:rsidRPr="002815B6">
              <w:rPr>
                <w:rFonts w:eastAsia="標楷體" w:hint="eastAsia"/>
                <w:color w:val="FFFFFF"/>
              </w:rPr>
              <w:t>觀摩與實作</w:t>
            </w:r>
            <w:r w:rsidR="00804067" w:rsidRPr="002815B6">
              <w:rPr>
                <w:rFonts w:eastAsia="標楷體" w:hint="eastAsia"/>
                <w:color w:val="FFFFFF"/>
              </w:rPr>
              <w:t>（</w:t>
            </w:r>
            <w:r w:rsidR="00804067" w:rsidRPr="002815B6">
              <w:rPr>
                <w:rFonts w:eastAsia="標楷體" w:hint="eastAsia"/>
                <w:color w:val="FFFFFF"/>
              </w:rPr>
              <w:t>I</w:t>
            </w:r>
            <w:r w:rsidR="00804067" w:rsidRPr="002815B6">
              <w:rPr>
                <w:rFonts w:eastAsia="標楷體" w:hint="eastAsia"/>
                <w:color w:val="FFFFFF"/>
              </w:rPr>
              <w:t>）</w:t>
            </w:r>
          </w:p>
        </w:tc>
        <w:tc>
          <w:tcPr>
            <w:tcW w:w="3195" w:type="dxa"/>
            <w:vMerge w:val="restart"/>
            <w:vAlign w:val="center"/>
          </w:tcPr>
          <w:p w:rsidR="00D71304" w:rsidRDefault="00D71304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觸口自然教育中心</w:t>
            </w:r>
          </w:p>
          <w:p w:rsidR="00D71304" w:rsidRPr="0079320A" w:rsidRDefault="00D71304" w:rsidP="00786ACD">
            <w:pPr>
              <w:spacing w:line="32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  <w:bCs/>
              </w:rPr>
              <w:t>環境教育教師</w:t>
            </w:r>
          </w:p>
        </w:tc>
      </w:tr>
      <w:tr w:rsidR="000A15C6" w:rsidRPr="0079320A" w:rsidTr="00B17FEC">
        <w:trPr>
          <w:trHeight w:val="170"/>
          <w:jc w:val="center"/>
        </w:trPr>
        <w:tc>
          <w:tcPr>
            <w:tcW w:w="1638" w:type="dxa"/>
            <w:vMerge/>
            <w:vAlign w:val="center"/>
          </w:tcPr>
          <w:p w:rsidR="000A15C6" w:rsidRPr="0079320A" w:rsidRDefault="000A15C6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5C6" w:rsidRPr="003C6FE5" w:rsidRDefault="000A15C6" w:rsidP="00786ACD">
            <w:pPr>
              <w:spacing w:line="320" w:lineRule="exact"/>
              <w:rPr>
                <w:rFonts w:eastAsia="標楷體" w:hint="eastAsia"/>
              </w:rPr>
            </w:pPr>
            <w:r w:rsidRPr="003C6FE5">
              <w:rPr>
                <w:rFonts w:eastAsia="標楷體" w:hint="eastAsia"/>
              </w:rPr>
              <w:t>實作</w:t>
            </w:r>
            <w:r w:rsidRPr="003C6FE5">
              <w:rPr>
                <w:rFonts w:eastAsia="標楷體" w:hint="eastAsia"/>
              </w:rPr>
              <w:t>A</w:t>
            </w:r>
            <w:r w:rsidRPr="003C6FE5">
              <w:rPr>
                <w:rFonts w:eastAsia="標楷體" w:hint="eastAsia"/>
              </w:rPr>
              <w:t>：水資源課程體驗</w:t>
            </w:r>
            <w:r w:rsidR="007A0A2D">
              <w:rPr>
                <w:rFonts w:eastAsia="標楷體" w:hint="eastAsia"/>
              </w:rPr>
              <w:t xml:space="preserve"> </w:t>
            </w:r>
            <w:r w:rsidRPr="003C6FE5">
              <w:rPr>
                <w:rFonts w:eastAsia="標楷體" w:hint="eastAsia"/>
              </w:rPr>
              <w:t>(</w:t>
            </w:r>
            <w:r w:rsidRPr="003C6FE5">
              <w:rPr>
                <w:rFonts w:eastAsia="標楷體" w:hint="eastAsia"/>
              </w:rPr>
              <w:t>分</w:t>
            </w:r>
            <w:r w:rsidRPr="003C6FE5">
              <w:rPr>
                <w:rFonts w:eastAsia="標楷體" w:hint="eastAsia"/>
              </w:rPr>
              <w:t>A-1</w:t>
            </w:r>
            <w:r w:rsidRPr="003C6FE5">
              <w:rPr>
                <w:rFonts w:eastAsia="標楷體" w:hint="eastAsia"/>
              </w:rPr>
              <w:t>、</w:t>
            </w:r>
            <w:r w:rsidRPr="003C6FE5">
              <w:rPr>
                <w:rFonts w:eastAsia="標楷體" w:hint="eastAsia"/>
              </w:rPr>
              <w:t>A-2</w:t>
            </w:r>
            <w:r w:rsidRPr="003C6FE5">
              <w:rPr>
                <w:rFonts w:eastAsia="標楷體" w:hint="eastAsia"/>
              </w:rPr>
              <w:t>組</w:t>
            </w:r>
            <w:r w:rsidRPr="003C6FE5">
              <w:rPr>
                <w:rFonts w:eastAsia="標楷體" w:hint="eastAsia"/>
              </w:rPr>
              <w:t>)</w:t>
            </w:r>
          </w:p>
        </w:tc>
        <w:tc>
          <w:tcPr>
            <w:tcW w:w="3195" w:type="dxa"/>
            <w:vMerge/>
            <w:vAlign w:val="center"/>
          </w:tcPr>
          <w:p w:rsidR="000A15C6" w:rsidRPr="0079320A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</w:rPr>
            </w:pPr>
          </w:p>
        </w:tc>
      </w:tr>
      <w:tr w:rsidR="000A15C6" w:rsidRPr="0079320A" w:rsidTr="00786ACD">
        <w:trPr>
          <w:trHeight w:val="325"/>
          <w:jc w:val="center"/>
        </w:trPr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0A15C6" w:rsidRPr="0079320A" w:rsidRDefault="000A15C6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5C6" w:rsidRPr="003C6FE5" w:rsidRDefault="000A15C6" w:rsidP="00786ACD">
            <w:pPr>
              <w:spacing w:line="320" w:lineRule="exact"/>
              <w:rPr>
                <w:rFonts w:eastAsia="標楷體" w:hint="eastAsia"/>
                <w:b/>
              </w:rPr>
            </w:pPr>
            <w:r w:rsidRPr="003C6FE5">
              <w:rPr>
                <w:rFonts w:eastAsia="標楷體" w:hint="eastAsia"/>
              </w:rPr>
              <w:t>實作</w:t>
            </w:r>
            <w:r w:rsidRPr="003C6FE5">
              <w:rPr>
                <w:rFonts w:eastAsia="標楷體" w:hint="eastAsia"/>
              </w:rPr>
              <w:t>B</w:t>
            </w:r>
            <w:r w:rsidRPr="003C6FE5">
              <w:rPr>
                <w:rFonts w:eastAsia="標楷體" w:hint="eastAsia"/>
              </w:rPr>
              <w:t>：科學調查課程體驗</w:t>
            </w:r>
            <w:r w:rsidR="007A0A2D">
              <w:rPr>
                <w:rFonts w:eastAsia="標楷體" w:hint="eastAsia"/>
              </w:rPr>
              <w:t xml:space="preserve"> </w:t>
            </w:r>
            <w:r w:rsidRPr="003C6FE5">
              <w:rPr>
                <w:rFonts w:eastAsia="標楷體" w:hint="eastAsia"/>
              </w:rPr>
              <w:t>(</w:t>
            </w:r>
            <w:r w:rsidRPr="003C6FE5">
              <w:rPr>
                <w:rFonts w:eastAsia="標楷體" w:hint="eastAsia"/>
              </w:rPr>
              <w:t>分</w:t>
            </w:r>
            <w:r w:rsidRPr="003C6FE5">
              <w:rPr>
                <w:rFonts w:eastAsia="標楷體" w:hint="eastAsia"/>
              </w:rPr>
              <w:t>B-1</w:t>
            </w:r>
            <w:r w:rsidRPr="003C6FE5">
              <w:rPr>
                <w:rFonts w:eastAsia="標楷體" w:hint="eastAsia"/>
              </w:rPr>
              <w:t>、</w:t>
            </w:r>
            <w:r w:rsidRPr="003C6FE5">
              <w:rPr>
                <w:rFonts w:eastAsia="標楷體" w:hint="eastAsia"/>
              </w:rPr>
              <w:t>B-2</w:t>
            </w:r>
            <w:r w:rsidRPr="003C6FE5">
              <w:rPr>
                <w:rFonts w:eastAsia="標楷體" w:hint="eastAsia"/>
              </w:rPr>
              <w:t>組</w:t>
            </w:r>
            <w:r w:rsidRPr="003C6FE5">
              <w:rPr>
                <w:rFonts w:eastAsia="標楷體" w:hint="eastAsia"/>
              </w:rPr>
              <w:t>)</w:t>
            </w:r>
          </w:p>
        </w:tc>
        <w:tc>
          <w:tcPr>
            <w:tcW w:w="3195" w:type="dxa"/>
            <w:vMerge/>
            <w:tcBorders>
              <w:bottom w:val="single" w:sz="4" w:space="0" w:color="auto"/>
            </w:tcBorders>
            <w:vAlign w:val="center"/>
          </w:tcPr>
          <w:p w:rsidR="000A15C6" w:rsidRPr="0079320A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</w:rPr>
            </w:pPr>
          </w:p>
        </w:tc>
      </w:tr>
      <w:tr w:rsidR="00BA685D" w:rsidRPr="0079320A" w:rsidTr="00786ACD">
        <w:trPr>
          <w:trHeight w:val="367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22780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1</w:t>
            </w:r>
            <w:r w:rsidR="00D71304" w:rsidRPr="0079320A">
              <w:rPr>
                <w:rFonts w:ascii="Cambria" w:eastAsia="標楷體" w:hAnsi="Cambria" w:hint="eastAsia"/>
                <w:b/>
                <w:kern w:val="0"/>
              </w:rPr>
              <w:t>6</w:t>
            </w:r>
            <w:r w:rsidR="00BA685D"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2</w:t>
            </w:r>
            <w:r w:rsidR="00AF4D2B" w:rsidRPr="0079320A">
              <w:rPr>
                <w:rFonts w:ascii="Cambria" w:eastAsia="標楷體" w:hAnsi="Cambria"/>
                <w:b/>
                <w:kern w:val="0"/>
              </w:rPr>
              <w:t>0-1</w:t>
            </w:r>
            <w:r w:rsidR="00D71304" w:rsidRPr="0079320A">
              <w:rPr>
                <w:rFonts w:ascii="Cambria" w:eastAsia="標楷體" w:hAnsi="Cambria" w:hint="eastAsia"/>
                <w:b/>
                <w:kern w:val="0"/>
              </w:rPr>
              <w:t>6</w:t>
            </w:r>
            <w:r w:rsidR="00520A9B">
              <w:rPr>
                <w:rFonts w:ascii="Cambria" w:eastAsia="標楷體" w:hAnsi="Cambria"/>
                <w:b/>
                <w:kern w:val="0"/>
              </w:rPr>
              <w:t>:</w:t>
            </w:r>
            <w:r w:rsidR="00520A9B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="00BA685D" w:rsidRPr="0079320A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D71304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D71304">
              <w:rPr>
                <w:rFonts w:ascii="Cambria" w:eastAsia="標楷體" w:hAnsi="Cambria" w:hint="eastAsia"/>
                <w:b/>
              </w:rPr>
              <w:t>回顧與討論</w:t>
            </w:r>
          </w:p>
        </w:tc>
      </w:tr>
    </w:tbl>
    <w:p w:rsidR="00412338" w:rsidRPr="0079320A" w:rsidRDefault="00412338" w:rsidP="00103F4D">
      <w:pPr>
        <w:tabs>
          <w:tab w:val="left" w:pos="567"/>
          <w:tab w:val="left" w:pos="709"/>
        </w:tabs>
        <w:spacing w:beforeLines="50" w:line="500" w:lineRule="exact"/>
        <w:ind w:leftChars="-60" w:left="-7" w:hangingChars="57" w:hanging="137"/>
        <w:rPr>
          <w:rFonts w:ascii="Cambria" w:eastAsia="標楷體" w:hAnsi="Cambria"/>
          <w:b/>
        </w:rPr>
      </w:pPr>
      <w:r w:rsidRPr="0079320A">
        <w:rPr>
          <w:rFonts w:ascii="Cambria" w:eastAsia="標楷體" w:hAnsi="Cambria"/>
          <w:b/>
        </w:rPr>
        <w:t>10</w:t>
      </w:r>
      <w:r w:rsidR="00BA685D" w:rsidRPr="0079320A">
        <w:rPr>
          <w:rFonts w:ascii="Cambria" w:eastAsia="標楷體" w:hAnsi="Cambria"/>
          <w:b/>
        </w:rPr>
        <w:t>5</w:t>
      </w:r>
      <w:r w:rsidRPr="0079320A">
        <w:rPr>
          <w:rFonts w:ascii="Cambria" w:eastAsia="標楷體" w:hAnsi="Cambria"/>
          <w:b/>
        </w:rPr>
        <w:t>年</w:t>
      </w:r>
      <w:r w:rsidR="0000142B" w:rsidRPr="0079320A">
        <w:rPr>
          <w:rFonts w:ascii="Cambria" w:eastAsia="標楷體" w:hAnsi="Cambria" w:hint="eastAsia"/>
          <w:b/>
        </w:rPr>
        <w:t>7</w:t>
      </w:r>
      <w:r w:rsidRPr="0079320A">
        <w:rPr>
          <w:rFonts w:ascii="Cambria" w:eastAsia="標楷體" w:hAnsi="Cambria"/>
          <w:b/>
        </w:rPr>
        <w:t>月</w:t>
      </w:r>
      <w:r w:rsidR="0000142B" w:rsidRPr="0079320A">
        <w:rPr>
          <w:rFonts w:ascii="Cambria" w:eastAsia="標楷體" w:hAnsi="Cambria" w:hint="eastAsia"/>
          <w:b/>
        </w:rPr>
        <w:t>1</w:t>
      </w:r>
      <w:r w:rsidRPr="0079320A">
        <w:rPr>
          <w:rFonts w:ascii="Cambria" w:eastAsia="標楷體" w:hAnsi="Cambria"/>
          <w:b/>
        </w:rPr>
        <w:t>日（星期五）</w:t>
      </w:r>
    </w:p>
    <w:tbl>
      <w:tblPr>
        <w:tblW w:w="1005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5245"/>
        <w:gridCol w:w="3184"/>
      </w:tblGrid>
      <w:tr w:rsidR="00BA685D" w:rsidRPr="0079320A" w:rsidTr="00786ACD">
        <w:trPr>
          <w:trHeight w:val="370"/>
          <w:jc w:val="center"/>
        </w:trPr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時間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課程內容</w:t>
            </w:r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85D" w:rsidRPr="0079320A" w:rsidRDefault="00BA685D" w:rsidP="00786ACD">
            <w:pPr>
              <w:widowControl/>
              <w:overflowPunct w:val="0"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主講人</w:t>
            </w:r>
          </w:p>
        </w:tc>
      </w:tr>
      <w:tr w:rsidR="00BA685D" w:rsidRPr="0079320A" w:rsidTr="00786ACD">
        <w:trPr>
          <w:trHeight w:val="454"/>
          <w:jc w:val="center"/>
        </w:trPr>
        <w:tc>
          <w:tcPr>
            <w:tcW w:w="162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A685D" w:rsidRPr="0079320A" w:rsidRDefault="00BA685D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0</w:t>
            </w:r>
            <w:r w:rsidR="001F693E" w:rsidRPr="0079320A">
              <w:rPr>
                <w:rFonts w:ascii="Cambria" w:eastAsia="標楷體" w:hAnsi="Cambria" w:hint="eastAsia"/>
                <w:b/>
                <w:kern w:val="0"/>
              </w:rPr>
              <w:t>8</w:t>
            </w:r>
            <w:r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79320A">
              <w:rPr>
                <w:rFonts w:ascii="Cambria" w:eastAsia="標楷體" w:hAnsi="Cambria"/>
                <w:b/>
                <w:kern w:val="0"/>
              </w:rPr>
              <w:t>0-0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9</w:t>
            </w:r>
            <w:r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79320A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29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A685D" w:rsidRPr="0079320A" w:rsidRDefault="008540D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>
              <w:rPr>
                <w:rFonts w:ascii="Cambria" w:eastAsia="標楷體" w:hAnsi="Cambria" w:cs="標楷體" w:hint="eastAsia"/>
                <w:b/>
                <w:color w:val="000000"/>
                <w:kern w:val="0"/>
              </w:rPr>
              <w:t>第二天</w:t>
            </w:r>
            <w:r w:rsidRPr="0079320A">
              <w:rPr>
                <w:rFonts w:ascii="Cambria" w:eastAsia="標楷體" w:hAnsi="Cambria" w:cs="標楷體" w:hint="eastAsia"/>
                <w:b/>
                <w:color w:val="000000"/>
                <w:kern w:val="0"/>
              </w:rPr>
              <w:t>報到（觸口自然教育中心）</w:t>
            </w:r>
          </w:p>
        </w:tc>
      </w:tr>
      <w:tr w:rsidR="00BA685D" w:rsidRPr="0079320A" w:rsidTr="00B17FEC">
        <w:trPr>
          <w:trHeight w:val="68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A685D" w:rsidRPr="0079320A" w:rsidRDefault="00BA685D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/>
                <w:kern w:val="0"/>
              </w:rPr>
              <w:t>0</w:t>
            </w:r>
            <w:r w:rsidR="00B17FEC">
              <w:rPr>
                <w:rFonts w:ascii="Cambria" w:eastAsia="標楷體" w:hAnsi="Cambria" w:hint="eastAsia"/>
                <w:kern w:val="0"/>
              </w:rPr>
              <w:t>9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0</w:t>
            </w:r>
            <w:r w:rsidRPr="0079320A">
              <w:rPr>
                <w:rFonts w:ascii="Cambria" w:eastAsia="標楷體" w:hAnsi="Cambria"/>
                <w:kern w:val="0"/>
              </w:rPr>
              <w:t>0-</w:t>
            </w:r>
            <w:r w:rsidR="001F693E" w:rsidRPr="0079320A">
              <w:rPr>
                <w:rFonts w:ascii="Cambria" w:eastAsia="標楷體" w:hAnsi="Cambria" w:hint="eastAsia"/>
                <w:kern w:val="0"/>
              </w:rPr>
              <w:t>10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3</w:t>
            </w:r>
            <w:r w:rsidRPr="0079320A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A685D" w:rsidRPr="00C71B9F" w:rsidRDefault="003C6FE5" w:rsidP="00786ACD">
            <w:pPr>
              <w:spacing w:line="320" w:lineRule="exact"/>
              <w:rPr>
                <w:rFonts w:ascii="Cambria" w:eastAsia="標楷體" w:hAnsi="Cambria"/>
                <w:bCs/>
              </w:rPr>
            </w:pPr>
            <w:r w:rsidRPr="00C71B9F">
              <w:rPr>
                <w:rFonts w:eastAsia="標楷體" w:hint="eastAsia"/>
              </w:rPr>
              <w:t>國際保育公約</w:t>
            </w:r>
            <w:r w:rsidR="008540DE" w:rsidRPr="005A0432">
              <w:rPr>
                <w:rFonts w:ascii="Cambria" w:eastAsia="標楷體" w:hAnsi="Cambria" w:cs="Calibri" w:hint="eastAsia"/>
              </w:rPr>
              <w:t>＿</w:t>
            </w:r>
            <w:r>
              <w:rPr>
                <w:rFonts w:eastAsia="標楷體" w:hint="eastAsia"/>
              </w:rPr>
              <w:t>One World One Health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BA685D" w:rsidRDefault="0008769F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裴家</w:t>
            </w:r>
            <w:r w:rsidRPr="0008769F">
              <w:rPr>
                <w:rFonts w:ascii="Cambria" w:eastAsia="標楷體" w:hAnsi="Cambria" w:hint="eastAsia"/>
                <w:bCs/>
              </w:rPr>
              <w:t>騏</w:t>
            </w:r>
            <w:r w:rsidRPr="001F693E">
              <w:rPr>
                <w:rFonts w:ascii="Cambria" w:eastAsia="標楷體" w:hAnsi="Cambria" w:hint="eastAsia"/>
                <w:bCs/>
              </w:rPr>
              <w:t>教授</w:t>
            </w:r>
            <w:r>
              <w:rPr>
                <w:rFonts w:ascii="Cambria" w:eastAsia="標楷體" w:hAnsi="Cambria" w:hint="eastAsia"/>
                <w:bCs/>
              </w:rPr>
              <w:t>兼院長</w:t>
            </w:r>
          </w:p>
          <w:p w:rsidR="000A15C6" w:rsidRPr="0079320A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  <w:sz w:val="22"/>
              </w:rPr>
            </w:pPr>
            <w:r>
              <w:rPr>
                <w:rFonts w:ascii="Cambria" w:eastAsia="標楷體" w:hAnsi="Cambria" w:hint="eastAsia"/>
                <w:bCs/>
              </w:rPr>
              <w:t>東華大學環境學院</w:t>
            </w:r>
          </w:p>
        </w:tc>
      </w:tr>
      <w:tr w:rsidR="001F693E" w:rsidRPr="00D71304" w:rsidTr="00786ACD">
        <w:trPr>
          <w:trHeight w:val="367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693E" w:rsidRPr="00D71304" w:rsidRDefault="001F693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D71304">
              <w:rPr>
                <w:rFonts w:ascii="Cambria" w:eastAsia="標楷體" w:hAnsi="Cambria"/>
                <w:b/>
                <w:kern w:val="0"/>
              </w:rPr>
              <w:t>1</w:t>
            </w:r>
            <w:r w:rsidRPr="00D71304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3</w:t>
            </w:r>
            <w:r w:rsidRPr="00D71304">
              <w:rPr>
                <w:rFonts w:ascii="Cambria" w:eastAsia="標楷體" w:hAnsi="Cambria"/>
                <w:b/>
                <w:kern w:val="0"/>
              </w:rPr>
              <w:t>0-1</w:t>
            </w:r>
            <w:r w:rsidRPr="00D71304">
              <w:rPr>
                <w:rFonts w:ascii="Cambria" w:eastAsia="標楷體" w:hAnsi="Cambria" w:hint="eastAsia"/>
                <w:b/>
                <w:kern w:val="0"/>
              </w:rPr>
              <w:t>0</w:t>
            </w:r>
            <w:r w:rsidRPr="00D71304">
              <w:rPr>
                <w:rFonts w:ascii="Cambria" w:eastAsia="標楷體" w:hAnsi="Cambria"/>
                <w:b/>
                <w:kern w:val="0"/>
              </w:rPr>
              <w:t>:</w:t>
            </w:r>
            <w:r w:rsidRPr="00D71304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D71304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2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693E" w:rsidRPr="00D71304" w:rsidRDefault="001F693E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D71304">
              <w:rPr>
                <w:rFonts w:ascii="Cambria" w:eastAsia="標楷體" w:hAnsi="Cambria"/>
                <w:b/>
              </w:rPr>
              <w:t>能量補給－休息</w:t>
            </w:r>
          </w:p>
        </w:tc>
      </w:tr>
      <w:tr w:rsidR="00BA685D" w:rsidRPr="0079320A" w:rsidTr="00B17FEC">
        <w:trPr>
          <w:trHeight w:val="68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A685D" w:rsidRPr="0079320A" w:rsidRDefault="001F693E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 w:hint="eastAsia"/>
                <w:kern w:val="0"/>
              </w:rPr>
              <w:t>10</w:t>
            </w:r>
            <w:r w:rsidR="0022780E" w:rsidRPr="0079320A">
              <w:rPr>
                <w:rFonts w:ascii="Cambria" w:eastAsia="標楷體" w:hAnsi="Cambria"/>
                <w:kern w:val="0"/>
              </w:rPr>
              <w:t>:</w:t>
            </w:r>
            <w:r w:rsidRPr="0079320A">
              <w:rPr>
                <w:rFonts w:ascii="Cambria" w:eastAsia="標楷體" w:hAnsi="Cambria" w:hint="eastAsia"/>
                <w:kern w:val="0"/>
              </w:rPr>
              <w:t>4</w:t>
            </w:r>
            <w:r w:rsidR="0022780E" w:rsidRPr="0079320A">
              <w:rPr>
                <w:rFonts w:ascii="Cambria" w:eastAsia="標楷體" w:hAnsi="Cambria"/>
                <w:kern w:val="0"/>
              </w:rPr>
              <w:t>0-1</w:t>
            </w:r>
            <w:r w:rsidRPr="0079320A">
              <w:rPr>
                <w:rFonts w:ascii="Cambria" w:eastAsia="標楷體" w:hAnsi="Cambria" w:hint="eastAsia"/>
                <w:kern w:val="0"/>
              </w:rPr>
              <w:t>2</w:t>
            </w:r>
            <w:r w:rsidR="00E9712C">
              <w:rPr>
                <w:rFonts w:ascii="Cambria" w:eastAsia="標楷體" w:hAnsi="Cambria"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kern w:val="0"/>
              </w:rPr>
              <w:t>1</w:t>
            </w:r>
            <w:r w:rsidR="00BA685D" w:rsidRPr="0079320A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A685D" w:rsidRPr="0079320A" w:rsidRDefault="00C71B9F" w:rsidP="00786ACD">
            <w:pPr>
              <w:spacing w:line="320" w:lineRule="exact"/>
              <w:rPr>
                <w:rFonts w:ascii="Cambria" w:eastAsia="標楷體" w:hAnsi="Cambr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國內</w:t>
            </w:r>
            <w:r w:rsidR="003C6FE5">
              <w:rPr>
                <w:rFonts w:ascii="Cambria" w:eastAsia="標楷體" w:hAnsi="Cambria" w:hint="eastAsia"/>
                <w:bCs/>
              </w:rPr>
              <w:t>保育</w:t>
            </w:r>
            <w:r w:rsidR="002638AB">
              <w:rPr>
                <w:rFonts w:ascii="Cambria" w:eastAsia="標楷體" w:hAnsi="Cambria" w:hint="eastAsia"/>
                <w:bCs/>
              </w:rPr>
              <w:t>法規</w:t>
            </w:r>
            <w:r w:rsidR="008540DE" w:rsidRPr="005A0432">
              <w:rPr>
                <w:rFonts w:ascii="Cambria" w:eastAsia="標楷體" w:hAnsi="Cambria" w:cs="Calibri" w:hint="eastAsia"/>
              </w:rPr>
              <w:t>＿</w:t>
            </w:r>
            <w:r w:rsidR="000B62A8">
              <w:rPr>
                <w:rFonts w:eastAsia="標楷體" w:hint="eastAsia"/>
              </w:rPr>
              <w:t>探討</w:t>
            </w:r>
            <w:r w:rsidR="0008769F" w:rsidRPr="0008769F">
              <w:rPr>
                <w:rFonts w:ascii="Cambria" w:eastAsia="標楷體" w:hAnsi="Cambria"/>
                <w:bCs/>
              </w:rPr>
              <w:t>台灣淺山地區</w:t>
            </w:r>
            <w:r w:rsidR="002638AB">
              <w:rPr>
                <w:rFonts w:ascii="Cambria" w:eastAsia="標楷體" w:hAnsi="Cambria" w:hint="eastAsia"/>
                <w:bCs/>
              </w:rPr>
              <w:t>野生物</w:t>
            </w:r>
            <w:r w:rsidR="003C6FE5">
              <w:rPr>
                <w:rFonts w:ascii="Cambria" w:eastAsia="標楷體" w:hAnsi="Cambria" w:hint="eastAsia"/>
                <w:bCs/>
              </w:rPr>
              <w:t>保育及</w:t>
            </w:r>
            <w:r w:rsidR="002638AB">
              <w:rPr>
                <w:rFonts w:ascii="Cambria" w:eastAsia="標楷體" w:hAnsi="Cambria" w:hint="eastAsia"/>
                <w:bCs/>
              </w:rPr>
              <w:t>永續利用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BA685D" w:rsidRDefault="0008769F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裴家</w:t>
            </w:r>
            <w:r w:rsidRPr="0008769F">
              <w:rPr>
                <w:rFonts w:ascii="Cambria" w:eastAsia="標楷體" w:hAnsi="Cambria" w:hint="eastAsia"/>
                <w:bCs/>
              </w:rPr>
              <w:t>騏</w:t>
            </w:r>
            <w:r w:rsidR="001F693E" w:rsidRPr="001F693E">
              <w:rPr>
                <w:rFonts w:ascii="Cambria" w:eastAsia="標楷體" w:hAnsi="Cambria" w:hint="eastAsia"/>
                <w:bCs/>
              </w:rPr>
              <w:t>教授</w:t>
            </w:r>
            <w:r>
              <w:rPr>
                <w:rFonts w:ascii="Cambria" w:eastAsia="標楷體" w:hAnsi="Cambria" w:hint="eastAsia"/>
                <w:bCs/>
              </w:rPr>
              <w:t>兼院長</w:t>
            </w:r>
          </w:p>
          <w:p w:rsidR="000A15C6" w:rsidRPr="0079320A" w:rsidRDefault="000A15C6" w:rsidP="00786ACD">
            <w:pPr>
              <w:spacing w:line="320" w:lineRule="exact"/>
              <w:jc w:val="both"/>
              <w:rPr>
                <w:rFonts w:ascii="Cambria" w:eastAsia="標楷體" w:hAnsi="Cambr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東華大學環境學院</w:t>
            </w:r>
          </w:p>
        </w:tc>
      </w:tr>
      <w:tr w:rsidR="001F693E" w:rsidRPr="0079320A" w:rsidTr="006B60FF">
        <w:trPr>
          <w:trHeight w:val="401"/>
          <w:jc w:val="center"/>
        </w:trPr>
        <w:tc>
          <w:tcPr>
            <w:tcW w:w="1628" w:type="dxa"/>
            <w:shd w:val="pct25" w:color="auto" w:fill="auto"/>
            <w:vAlign w:val="center"/>
          </w:tcPr>
          <w:p w:rsidR="001F693E" w:rsidRPr="0079320A" w:rsidRDefault="00E9712C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>
              <w:rPr>
                <w:rFonts w:ascii="Cambria" w:eastAsia="標楷體" w:hAnsi="Cambria"/>
                <w:b/>
              </w:rPr>
              <w:t>12:10-13:</w:t>
            </w:r>
            <w:r w:rsidR="00B17FEC">
              <w:rPr>
                <w:rFonts w:ascii="Cambria" w:eastAsia="標楷體" w:hAnsi="Cambria" w:hint="eastAsia"/>
                <w:b/>
              </w:rPr>
              <w:t>1</w:t>
            </w:r>
            <w:r w:rsidR="001F693E" w:rsidRPr="0079320A">
              <w:rPr>
                <w:rFonts w:ascii="Cambria" w:eastAsia="標楷體" w:hAnsi="Cambria"/>
                <w:b/>
              </w:rPr>
              <w:t>0</w:t>
            </w:r>
          </w:p>
        </w:tc>
        <w:tc>
          <w:tcPr>
            <w:tcW w:w="842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F693E" w:rsidRPr="0079320A" w:rsidRDefault="001F693E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453DD4">
              <w:rPr>
                <w:rFonts w:ascii="Cambria" w:eastAsia="標楷體" w:hAnsi="Cambria"/>
                <w:b/>
              </w:rPr>
              <w:t>午餐</w:t>
            </w:r>
            <w:r w:rsidRPr="00453DD4">
              <w:rPr>
                <w:rFonts w:ascii="Cambria" w:eastAsia="標楷體" w:hAnsi="Cambria" w:hint="eastAsia"/>
                <w:b/>
              </w:rPr>
              <w:t>（觀賞</w:t>
            </w:r>
            <w:r w:rsidRPr="00453DD4">
              <w:rPr>
                <w:rFonts w:ascii="Cambria" w:eastAsia="標楷體" w:hAnsi="Cambria"/>
                <w:b/>
              </w:rPr>
              <w:t>南海溪蟹生態影片</w:t>
            </w:r>
            <w:r w:rsidRPr="00453DD4">
              <w:rPr>
                <w:rFonts w:ascii="Cambria" w:eastAsia="標楷體" w:hAnsi="Cambria" w:hint="eastAsia"/>
                <w:b/>
              </w:rPr>
              <w:t>）</w:t>
            </w:r>
          </w:p>
        </w:tc>
      </w:tr>
      <w:tr w:rsidR="00BA685D" w:rsidRPr="0079320A" w:rsidTr="006B60FF">
        <w:trPr>
          <w:trHeight w:val="1004"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BA685D" w:rsidRPr="0079320A" w:rsidRDefault="00BA685D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/>
                <w:kern w:val="0"/>
              </w:rPr>
              <w:t>1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3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1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0</w:t>
            </w:r>
            <w:r w:rsidRPr="0079320A">
              <w:rPr>
                <w:rFonts w:ascii="Cambria" w:eastAsia="標楷體" w:hAnsi="Cambria"/>
                <w:kern w:val="0"/>
              </w:rPr>
              <w:t>-1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4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kern w:val="0"/>
              </w:rPr>
              <w:t>4</w:t>
            </w:r>
            <w:r w:rsidRPr="0079320A">
              <w:rPr>
                <w:rFonts w:ascii="Cambria" w:eastAsia="標楷體" w:hAnsi="Cambria"/>
                <w:kern w:val="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85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858"/>
            </w:tblGrid>
            <w:tr w:rsidR="000A15C6" w:rsidRPr="007D31BA" w:rsidTr="006B60FF">
              <w:trPr>
                <w:trHeight w:val="264"/>
                <w:jc w:val="center"/>
              </w:trPr>
              <w:tc>
                <w:tcPr>
                  <w:tcW w:w="9858" w:type="dxa"/>
                  <w:shd w:val="clear" w:color="auto" w:fill="000000"/>
                  <w:vAlign w:val="center"/>
                </w:tcPr>
                <w:p w:rsidR="000A15C6" w:rsidRPr="002815B6" w:rsidRDefault="000A15C6" w:rsidP="00786ACD">
                  <w:pPr>
                    <w:spacing w:line="320" w:lineRule="exact"/>
                    <w:ind w:firstLineChars="1003" w:firstLine="2407"/>
                    <w:rPr>
                      <w:rFonts w:ascii="Cambria" w:eastAsia="標楷體" w:hAnsi="Cambria"/>
                      <w:bCs/>
                      <w:color w:val="FFFFFF"/>
                    </w:rPr>
                  </w:pPr>
                  <w:r w:rsidRPr="002815B6">
                    <w:rPr>
                      <w:rFonts w:eastAsia="標楷體" w:hint="eastAsia"/>
                      <w:color w:val="FFFFFF"/>
                    </w:rPr>
                    <w:t>戶外教學課程觀摩與實作（</w:t>
                  </w:r>
                  <w:r w:rsidRPr="002815B6">
                    <w:rPr>
                      <w:rFonts w:eastAsia="標楷體" w:hint="eastAsia"/>
                      <w:color w:val="FFFFFF"/>
                    </w:rPr>
                    <w:t>II</w:t>
                  </w:r>
                  <w:r w:rsidRPr="002815B6">
                    <w:rPr>
                      <w:rFonts w:eastAsia="標楷體" w:hint="eastAsia"/>
                      <w:color w:val="FFFFFF"/>
                    </w:rPr>
                    <w:t>）</w:t>
                  </w:r>
                </w:p>
              </w:tc>
            </w:tr>
            <w:tr w:rsidR="000A15C6" w:rsidRPr="007D31BA" w:rsidTr="006B60FF">
              <w:trPr>
                <w:trHeight w:val="178"/>
                <w:jc w:val="center"/>
              </w:trPr>
              <w:tc>
                <w:tcPr>
                  <w:tcW w:w="9858" w:type="dxa"/>
                  <w:vAlign w:val="center"/>
                </w:tcPr>
                <w:p w:rsidR="000A15C6" w:rsidRPr="003C6FE5" w:rsidRDefault="000A15C6" w:rsidP="00786ACD">
                  <w:pPr>
                    <w:spacing w:line="320" w:lineRule="exact"/>
                    <w:ind w:firstLineChars="1003" w:firstLine="2407"/>
                    <w:rPr>
                      <w:rFonts w:eastAsia="標楷體" w:hint="eastAsia"/>
                    </w:rPr>
                  </w:pPr>
                  <w:r w:rsidRPr="003C6FE5">
                    <w:rPr>
                      <w:rFonts w:eastAsia="標楷體" w:hint="eastAsia"/>
                    </w:rPr>
                    <w:t>實作</w:t>
                  </w:r>
                  <w:r w:rsidRPr="003C6FE5">
                    <w:rPr>
                      <w:rFonts w:eastAsia="標楷體" w:hint="eastAsia"/>
                    </w:rPr>
                    <w:t>B</w:t>
                  </w:r>
                  <w:r w:rsidRPr="003C6FE5">
                    <w:rPr>
                      <w:rFonts w:eastAsia="標楷體" w:hint="eastAsia"/>
                    </w:rPr>
                    <w:t>：水資源課程體驗</w:t>
                  </w:r>
                  <w:r w:rsidR="007A0A2D">
                    <w:rPr>
                      <w:rFonts w:eastAsia="標楷體" w:hint="eastAsia"/>
                    </w:rPr>
                    <w:t xml:space="preserve"> </w:t>
                  </w:r>
                  <w:r w:rsidRPr="003C6FE5">
                    <w:rPr>
                      <w:rFonts w:eastAsia="標楷體" w:hint="eastAsia"/>
                    </w:rPr>
                    <w:t>(</w:t>
                  </w:r>
                  <w:r w:rsidRPr="003C6FE5">
                    <w:rPr>
                      <w:rFonts w:eastAsia="標楷體" w:hint="eastAsia"/>
                    </w:rPr>
                    <w:t>分</w:t>
                  </w:r>
                  <w:r w:rsidRPr="003C6FE5">
                    <w:rPr>
                      <w:rFonts w:eastAsia="標楷體" w:hint="eastAsia"/>
                    </w:rPr>
                    <w:t>B-1</w:t>
                  </w:r>
                  <w:r w:rsidRPr="003C6FE5">
                    <w:rPr>
                      <w:rFonts w:eastAsia="標楷體" w:hint="eastAsia"/>
                    </w:rPr>
                    <w:t>、</w:t>
                  </w:r>
                  <w:r w:rsidRPr="003C6FE5">
                    <w:rPr>
                      <w:rFonts w:eastAsia="標楷體" w:hint="eastAsia"/>
                    </w:rPr>
                    <w:t>B-2</w:t>
                  </w:r>
                  <w:r w:rsidR="003C6FE5">
                    <w:rPr>
                      <w:rFonts w:eastAsia="標楷體" w:hint="eastAsia"/>
                    </w:rPr>
                    <w:t>小</w:t>
                  </w:r>
                  <w:r w:rsidRPr="003C6FE5">
                    <w:rPr>
                      <w:rFonts w:eastAsia="標楷體" w:hint="eastAsia"/>
                    </w:rPr>
                    <w:t>組</w:t>
                  </w:r>
                  <w:r w:rsidRPr="003C6FE5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0A15C6" w:rsidRPr="007D31BA" w:rsidTr="006B60FF">
              <w:trPr>
                <w:trHeight w:val="325"/>
                <w:jc w:val="center"/>
              </w:trPr>
              <w:tc>
                <w:tcPr>
                  <w:tcW w:w="9858" w:type="dxa"/>
                  <w:vAlign w:val="center"/>
                </w:tcPr>
                <w:p w:rsidR="000A15C6" w:rsidRPr="003C6FE5" w:rsidRDefault="000A15C6" w:rsidP="00786ACD">
                  <w:pPr>
                    <w:spacing w:line="320" w:lineRule="exact"/>
                    <w:ind w:firstLineChars="1003" w:firstLine="2407"/>
                    <w:rPr>
                      <w:rFonts w:eastAsia="標楷體" w:hint="eastAsia"/>
                      <w:b/>
                    </w:rPr>
                  </w:pPr>
                  <w:r w:rsidRPr="003C6FE5">
                    <w:rPr>
                      <w:rFonts w:eastAsia="標楷體" w:hint="eastAsia"/>
                    </w:rPr>
                    <w:t>實作</w:t>
                  </w:r>
                  <w:r w:rsidRPr="003C6FE5">
                    <w:rPr>
                      <w:rFonts w:eastAsia="標楷體" w:hint="eastAsia"/>
                    </w:rPr>
                    <w:t>A</w:t>
                  </w:r>
                  <w:r w:rsidRPr="003C6FE5">
                    <w:rPr>
                      <w:rFonts w:eastAsia="標楷體" w:hint="eastAsia"/>
                    </w:rPr>
                    <w:t>：科學調查課程體驗</w:t>
                  </w:r>
                  <w:r w:rsidR="007A0A2D">
                    <w:rPr>
                      <w:rFonts w:eastAsia="標楷體" w:hint="eastAsia"/>
                    </w:rPr>
                    <w:t xml:space="preserve"> </w:t>
                  </w:r>
                  <w:r w:rsidRPr="003C6FE5">
                    <w:rPr>
                      <w:rFonts w:eastAsia="標楷體" w:hint="eastAsia"/>
                    </w:rPr>
                    <w:t>(</w:t>
                  </w:r>
                  <w:r w:rsidRPr="003C6FE5">
                    <w:rPr>
                      <w:rFonts w:eastAsia="標楷體" w:hint="eastAsia"/>
                    </w:rPr>
                    <w:t>分</w:t>
                  </w:r>
                  <w:r w:rsidRPr="003C6FE5">
                    <w:rPr>
                      <w:rFonts w:eastAsia="標楷體" w:hint="eastAsia"/>
                    </w:rPr>
                    <w:t>A-1</w:t>
                  </w:r>
                  <w:r w:rsidRPr="003C6FE5">
                    <w:rPr>
                      <w:rFonts w:eastAsia="標楷體" w:hint="eastAsia"/>
                    </w:rPr>
                    <w:t>、</w:t>
                  </w:r>
                  <w:r w:rsidRPr="003C6FE5">
                    <w:rPr>
                      <w:rFonts w:eastAsia="標楷體" w:hint="eastAsia"/>
                    </w:rPr>
                    <w:t>A-2</w:t>
                  </w:r>
                  <w:r w:rsidR="003C6FE5">
                    <w:rPr>
                      <w:rFonts w:eastAsia="標楷體" w:hint="eastAsia"/>
                    </w:rPr>
                    <w:t>小</w:t>
                  </w:r>
                  <w:r w:rsidRPr="003C6FE5">
                    <w:rPr>
                      <w:rFonts w:eastAsia="標楷體" w:hint="eastAsia"/>
                    </w:rPr>
                    <w:t>組</w:t>
                  </w:r>
                  <w:r w:rsidRPr="003C6FE5">
                    <w:rPr>
                      <w:rFonts w:eastAsia="標楷體" w:hint="eastAsia"/>
                    </w:rPr>
                    <w:t>)</w:t>
                  </w:r>
                </w:p>
              </w:tc>
            </w:tr>
          </w:tbl>
          <w:p w:rsidR="00BA685D" w:rsidRPr="00786ACD" w:rsidRDefault="00BA685D" w:rsidP="00786ACD">
            <w:pPr>
              <w:widowControl/>
              <w:shd w:val="clear" w:color="auto" w:fill="FFFFFF"/>
              <w:spacing w:line="320" w:lineRule="exact"/>
              <w:jc w:val="both"/>
              <w:rPr>
                <w:rFonts w:ascii="Cambria" w:eastAsia="標楷體" w:hAnsi="Cambria"/>
                <w:bCs/>
                <w:color w:val="FF000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804067" w:rsidRDefault="00804067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觸口自然教育中心</w:t>
            </w:r>
          </w:p>
          <w:p w:rsidR="00BA685D" w:rsidRPr="0079320A" w:rsidRDefault="00804067" w:rsidP="00786ACD">
            <w:pPr>
              <w:spacing w:line="320" w:lineRule="exact"/>
              <w:jc w:val="both"/>
              <w:rPr>
                <w:rFonts w:ascii="Cambria" w:eastAsia="標楷體" w:hAnsi="Cambria"/>
                <w:bCs/>
                <w:color w:val="FF0000"/>
              </w:rPr>
            </w:pPr>
            <w:r>
              <w:rPr>
                <w:rFonts w:ascii="Cambria" w:eastAsia="標楷體" w:hAnsi="Cambria" w:hint="eastAsia"/>
                <w:bCs/>
              </w:rPr>
              <w:t>環境教育教師</w:t>
            </w:r>
          </w:p>
        </w:tc>
      </w:tr>
      <w:tr w:rsidR="00BA685D" w:rsidRPr="0079320A" w:rsidTr="006B60FF">
        <w:trPr>
          <w:trHeight w:val="425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BA685D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79320A">
              <w:rPr>
                <w:rFonts w:ascii="Cambria" w:eastAsia="標楷體" w:hAnsi="Cambria"/>
                <w:b/>
                <w:kern w:val="0"/>
              </w:rPr>
              <w:t>1</w:t>
            </w:r>
            <w:r w:rsidR="00804067" w:rsidRPr="0079320A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B17FEC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79320A">
              <w:rPr>
                <w:rFonts w:ascii="Cambria" w:eastAsia="標楷體" w:hAnsi="Cambria"/>
                <w:b/>
                <w:kern w:val="0"/>
              </w:rPr>
              <w:t>0-1</w:t>
            </w:r>
            <w:r w:rsidR="00804067" w:rsidRPr="0079320A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79320A">
              <w:rPr>
                <w:rFonts w:ascii="Cambria" w:eastAsia="標楷體" w:hAnsi="Cambria"/>
                <w:b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5</w:t>
            </w:r>
            <w:r w:rsidRPr="0079320A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A685D" w:rsidRPr="0079320A" w:rsidRDefault="00804067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  <w:bCs/>
              </w:rPr>
            </w:pPr>
            <w:r w:rsidRPr="00AD6EAF">
              <w:rPr>
                <w:rFonts w:ascii="Cambria" w:eastAsia="標楷體" w:hAnsi="Cambria"/>
                <w:b/>
              </w:rPr>
              <w:t>能量補給－休息</w:t>
            </w:r>
          </w:p>
        </w:tc>
      </w:tr>
      <w:tr w:rsidR="00BA685D" w:rsidRPr="0079320A" w:rsidTr="00786ACD">
        <w:trPr>
          <w:trHeight w:val="68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A685D" w:rsidRPr="0079320A" w:rsidRDefault="00AF4D2B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kern w:val="0"/>
              </w:rPr>
            </w:pPr>
            <w:r w:rsidRPr="0079320A">
              <w:rPr>
                <w:rFonts w:ascii="Cambria" w:eastAsia="標楷體" w:hAnsi="Cambria"/>
                <w:kern w:val="0"/>
              </w:rPr>
              <w:t>1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4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kern w:val="0"/>
              </w:rPr>
              <w:t>5</w:t>
            </w:r>
            <w:r w:rsidRPr="0079320A">
              <w:rPr>
                <w:rFonts w:ascii="Cambria" w:eastAsia="標楷體" w:hAnsi="Cambria"/>
                <w:kern w:val="0"/>
              </w:rPr>
              <w:t>0-1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6</w:t>
            </w:r>
            <w:r w:rsidRPr="0079320A">
              <w:rPr>
                <w:rFonts w:ascii="Cambria" w:eastAsia="標楷體" w:hAnsi="Cambria"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kern w:val="0"/>
              </w:rPr>
              <w:t>2</w:t>
            </w:r>
            <w:r w:rsidR="00804067" w:rsidRPr="0079320A">
              <w:rPr>
                <w:rFonts w:ascii="Cambria" w:eastAsia="標楷體" w:hAnsi="Cambria" w:hint="eastAsia"/>
                <w:kern w:val="0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A685D" w:rsidRPr="0008769F" w:rsidRDefault="003C6FE5" w:rsidP="00786ACD">
            <w:pPr>
              <w:widowControl/>
              <w:shd w:val="clear" w:color="auto" w:fill="FFFFFF"/>
              <w:spacing w:line="320" w:lineRule="exact"/>
              <w:jc w:val="both"/>
              <w:rPr>
                <w:rFonts w:ascii="Cambria" w:eastAsia="標楷體" w:hAnsi="Cambria"/>
                <w:bCs/>
              </w:rPr>
            </w:pPr>
            <w:r w:rsidRPr="0008769F">
              <w:rPr>
                <w:rFonts w:eastAsia="標楷體" w:hint="eastAsia"/>
              </w:rPr>
              <w:t>重建人與自然的關係</w:t>
            </w:r>
            <w:r w:rsidR="00E867F3" w:rsidRPr="005A0432">
              <w:rPr>
                <w:rFonts w:ascii="Cambria" w:eastAsia="標楷體" w:hAnsi="Cambria" w:cs="Calibri" w:hint="eastAsia"/>
              </w:rPr>
              <w:t>＿</w:t>
            </w:r>
            <w:r w:rsidR="00286AAE">
              <w:rPr>
                <w:rFonts w:eastAsia="標楷體" w:hint="eastAsia"/>
              </w:rPr>
              <w:t>從台灣</w:t>
            </w:r>
            <w:r>
              <w:rPr>
                <w:rFonts w:eastAsia="標楷體" w:hint="eastAsia"/>
              </w:rPr>
              <w:t>老鷹</w:t>
            </w:r>
            <w:r w:rsidR="00286AAE">
              <w:rPr>
                <w:rFonts w:eastAsia="標楷體" w:hint="eastAsia"/>
              </w:rPr>
              <w:t>消失之謎</w:t>
            </w:r>
            <w:r>
              <w:rPr>
                <w:rFonts w:eastAsia="標楷體" w:hint="eastAsia"/>
              </w:rPr>
              <w:t>談起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BE29BB" w:rsidRDefault="000A15C6" w:rsidP="00786ACD">
            <w:pPr>
              <w:spacing w:line="320" w:lineRule="exact"/>
              <w:jc w:val="both"/>
              <w:rPr>
                <w:rFonts w:ascii="Cambria" w:eastAsia="標楷體" w:hAnsi="Cambria" w:hint="eastAs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臺</w:t>
            </w:r>
            <w:r w:rsidR="00DE29BA">
              <w:rPr>
                <w:rFonts w:ascii="Cambria" w:eastAsia="標楷體" w:hAnsi="Cambria" w:hint="eastAsia"/>
                <w:bCs/>
              </w:rPr>
              <w:t>灣</w:t>
            </w:r>
            <w:r w:rsidR="007442A5">
              <w:rPr>
                <w:rFonts w:ascii="Cambria" w:eastAsia="標楷體" w:hAnsi="Cambria" w:hint="eastAsia"/>
                <w:bCs/>
              </w:rPr>
              <w:t>猛禽</w:t>
            </w:r>
            <w:r w:rsidR="00DE29BA">
              <w:rPr>
                <w:rFonts w:ascii="Cambria" w:eastAsia="標楷體" w:hAnsi="Cambria" w:hint="eastAsia"/>
                <w:bCs/>
              </w:rPr>
              <w:t>研究</w:t>
            </w:r>
            <w:r w:rsidR="007442A5">
              <w:rPr>
                <w:rFonts w:ascii="Cambria" w:eastAsia="標楷體" w:hAnsi="Cambria" w:hint="eastAsia"/>
                <w:bCs/>
              </w:rPr>
              <w:t>會</w:t>
            </w:r>
          </w:p>
          <w:p w:rsidR="00BA685D" w:rsidRPr="0079320A" w:rsidRDefault="004224A7" w:rsidP="00786ACD">
            <w:pPr>
              <w:spacing w:line="320" w:lineRule="exact"/>
              <w:rPr>
                <w:rFonts w:ascii="Cambria" w:eastAsia="標楷體" w:hAnsi="Cambria"/>
                <w:bCs/>
              </w:rPr>
            </w:pPr>
            <w:r>
              <w:rPr>
                <w:rFonts w:ascii="Cambria" w:eastAsia="標楷體" w:hAnsi="Cambria" w:hint="eastAsia"/>
                <w:bCs/>
              </w:rPr>
              <w:t>保育推廣研究</w:t>
            </w:r>
            <w:r w:rsidR="000A15C6">
              <w:rPr>
                <w:rFonts w:ascii="Cambria" w:eastAsia="標楷體" w:hAnsi="Cambria" w:hint="eastAsia"/>
                <w:bCs/>
              </w:rPr>
              <w:t>員</w:t>
            </w:r>
            <w:r w:rsidR="000A15C6">
              <w:rPr>
                <w:rFonts w:ascii="Cambria" w:eastAsia="標楷體" w:hAnsi="Cambria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EAF" w:rsidRPr="00AD6EAF" w:rsidTr="00786ACD">
        <w:trPr>
          <w:trHeight w:val="367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6EAF" w:rsidRPr="00AD6EAF" w:rsidRDefault="00AD6EAF" w:rsidP="00786ACD">
            <w:pPr>
              <w:autoSpaceDE w:val="0"/>
              <w:autoSpaceDN w:val="0"/>
              <w:spacing w:line="320" w:lineRule="exact"/>
              <w:jc w:val="center"/>
              <w:rPr>
                <w:rFonts w:ascii="Cambria" w:eastAsia="標楷體" w:hAnsi="Cambria"/>
                <w:b/>
                <w:kern w:val="0"/>
              </w:rPr>
            </w:pPr>
            <w:r w:rsidRPr="00AD6EAF">
              <w:rPr>
                <w:rFonts w:ascii="Cambria" w:eastAsia="標楷體" w:hAnsi="Cambria"/>
                <w:b/>
                <w:kern w:val="0"/>
              </w:rPr>
              <w:t>1</w:t>
            </w:r>
            <w:r w:rsidRPr="00AD6EAF">
              <w:rPr>
                <w:rFonts w:ascii="Cambria" w:eastAsia="標楷體" w:hAnsi="Cambria" w:hint="eastAsia"/>
                <w:b/>
                <w:kern w:val="0"/>
              </w:rPr>
              <w:t>6</w:t>
            </w:r>
            <w:r w:rsidRPr="00AD6EAF">
              <w:rPr>
                <w:rFonts w:ascii="Cambria" w:eastAsia="標楷體" w:hAnsi="Cambria"/>
                <w:b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2</w:t>
            </w:r>
            <w:r w:rsidRPr="00AD6EAF">
              <w:rPr>
                <w:rFonts w:ascii="Cambria" w:eastAsia="標楷體" w:hAnsi="Cambria"/>
                <w:b/>
                <w:kern w:val="0"/>
              </w:rPr>
              <w:t>0-1</w:t>
            </w:r>
            <w:r w:rsidRPr="00AD6EAF">
              <w:rPr>
                <w:rFonts w:ascii="Cambria" w:eastAsia="標楷體" w:hAnsi="Cambria" w:hint="eastAsia"/>
                <w:b/>
                <w:kern w:val="0"/>
              </w:rPr>
              <w:t>6</w:t>
            </w:r>
            <w:r w:rsidR="00E9712C">
              <w:rPr>
                <w:rFonts w:ascii="Cambria" w:eastAsia="標楷體" w:hAnsi="Cambria"/>
                <w:b/>
                <w:kern w:val="0"/>
              </w:rPr>
              <w:t>:</w:t>
            </w:r>
            <w:r w:rsidR="00E9712C">
              <w:rPr>
                <w:rFonts w:ascii="Cambria" w:eastAsia="標楷體" w:hAnsi="Cambria" w:hint="eastAsia"/>
                <w:b/>
                <w:kern w:val="0"/>
              </w:rPr>
              <w:t>4</w:t>
            </w:r>
            <w:r w:rsidRPr="00AD6EAF">
              <w:rPr>
                <w:rFonts w:ascii="Cambria" w:eastAsia="標楷體" w:hAnsi="Cambria"/>
                <w:b/>
                <w:kern w:val="0"/>
              </w:rPr>
              <w:t>0</w:t>
            </w:r>
          </w:p>
        </w:tc>
        <w:tc>
          <w:tcPr>
            <w:tcW w:w="842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6EAF" w:rsidRPr="00AD6EAF" w:rsidRDefault="00AD6EAF" w:rsidP="00786ACD">
            <w:pPr>
              <w:spacing w:line="320" w:lineRule="exact"/>
              <w:jc w:val="center"/>
              <w:rPr>
                <w:rFonts w:ascii="Cambria" w:eastAsia="標楷體" w:hAnsi="Cambria"/>
                <w:b/>
              </w:rPr>
            </w:pPr>
            <w:r w:rsidRPr="00AD6EAF">
              <w:rPr>
                <w:rFonts w:ascii="Cambria" w:eastAsia="標楷體" w:hAnsi="Cambria" w:hint="eastAsia"/>
                <w:b/>
              </w:rPr>
              <w:t>綜合座談</w:t>
            </w:r>
            <w:r>
              <w:rPr>
                <w:rFonts w:ascii="Cambria" w:eastAsia="標楷體" w:hAnsi="Cambria" w:hint="eastAsia"/>
                <w:b/>
              </w:rPr>
              <w:t>（</w:t>
            </w:r>
            <w:r>
              <w:rPr>
                <w:rFonts w:ascii="Cambria" w:eastAsia="標楷體" w:hAnsi="Cambria" w:hint="eastAsia"/>
                <w:b/>
              </w:rPr>
              <w:t>Q &amp; A</w:t>
            </w:r>
            <w:r>
              <w:rPr>
                <w:rFonts w:ascii="Cambria" w:eastAsia="標楷體" w:hAnsi="Cambria" w:hint="eastAsia"/>
                <w:b/>
              </w:rPr>
              <w:t>）</w:t>
            </w:r>
          </w:p>
        </w:tc>
      </w:tr>
    </w:tbl>
    <w:p w:rsidR="00971331" w:rsidRPr="00B513CF" w:rsidRDefault="00971331" w:rsidP="00971331">
      <w:pPr>
        <w:rPr>
          <w:rFonts w:eastAsia="全真中仿宋"/>
          <w:b/>
          <w:sz w:val="32"/>
          <w:szCs w:val="32"/>
          <w:bdr w:val="single" w:sz="4" w:space="0" w:color="auto"/>
        </w:rPr>
      </w:pPr>
      <w:r w:rsidRPr="00B513CF">
        <w:rPr>
          <w:rFonts w:eastAsia="全真中仿宋"/>
          <w:b/>
          <w:sz w:val="32"/>
          <w:szCs w:val="32"/>
          <w:bdr w:val="single" w:sz="4" w:space="0" w:color="auto"/>
        </w:rPr>
        <w:lastRenderedPageBreak/>
        <w:t>交通資訊</w:t>
      </w:r>
    </w:p>
    <w:p w:rsidR="00786ACD" w:rsidRPr="00EB6382" w:rsidRDefault="00971331" w:rsidP="00786ACD">
      <w:pPr>
        <w:widowControl/>
        <w:spacing w:before="100" w:beforeAutospacing="1" w:after="100" w:afterAutospacing="1" w:line="330" w:lineRule="atLeast"/>
        <w:rPr>
          <w:rFonts w:ascii="Cambria" w:eastAsia="標楷體" w:hAnsi="Cambria" w:cs="新細明體" w:hint="eastAsia"/>
          <w:b/>
          <w:color w:val="000000"/>
          <w:spacing w:val="10"/>
          <w:kern w:val="0"/>
          <w:u w:val="single"/>
        </w:rPr>
      </w:pPr>
      <w:r w:rsidRPr="00EB6382">
        <w:rPr>
          <w:rFonts w:ascii="Cambria" w:eastAsia="標楷體" w:hAnsi="Cambria" w:cs="新細明體"/>
          <w:b/>
          <w:color w:val="000000"/>
          <w:spacing w:val="10"/>
          <w:kern w:val="0"/>
          <w:u w:val="single"/>
        </w:rPr>
        <w:t>公車族</w:t>
      </w:r>
    </w:p>
    <w:p w:rsidR="00971331" w:rsidRPr="00EB6382" w:rsidRDefault="00971331" w:rsidP="00786ACD">
      <w:pPr>
        <w:widowControl/>
        <w:numPr>
          <w:ilvl w:val="0"/>
          <w:numId w:val="23"/>
        </w:numPr>
        <w:spacing w:before="100" w:beforeAutospacing="1" w:after="100" w:afterAutospacing="1" w:line="330" w:lineRule="atLeast"/>
        <w:ind w:left="709" w:hanging="352"/>
        <w:rPr>
          <w:rFonts w:ascii="Cambria" w:eastAsia="標楷體" w:hAnsi="Cambria" w:cs="新細明體"/>
          <w:color w:val="808080"/>
          <w:spacing w:val="10"/>
          <w:kern w:val="0"/>
        </w:rPr>
      </w:pPr>
      <w:r w:rsidRPr="00EB6382">
        <w:rPr>
          <w:rFonts w:ascii="Cambria" w:eastAsia="標楷體" w:hAnsi="Cambria" w:cs="新細明體"/>
          <w:b/>
          <w:spacing w:val="10"/>
          <w:kern w:val="0"/>
        </w:rPr>
        <w:t>嘉義縣公車：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搭乘嘉義至阿里山、達邦、奮起湖線，在五虎寮站下車步行約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3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分鐘即可到達；班次資訊</w:t>
      </w:r>
      <w:r w:rsidR="00140F6A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>請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查詢：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(05)</w:t>
      </w:r>
      <w:r w:rsidR="009F6449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 xml:space="preserve"> 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276</w:t>
      </w:r>
      <w:r w:rsidR="009F6449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>-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3788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。</w:t>
      </w:r>
    </w:p>
    <w:p w:rsidR="00971331" w:rsidRPr="00EB6382" w:rsidRDefault="00971331" w:rsidP="00786ACD">
      <w:pPr>
        <w:widowControl/>
        <w:numPr>
          <w:ilvl w:val="0"/>
          <w:numId w:val="23"/>
        </w:numPr>
        <w:spacing w:beforeLines="50" w:line="320" w:lineRule="exact"/>
        <w:ind w:left="709" w:hanging="352"/>
        <w:rPr>
          <w:rFonts w:ascii="Cambria" w:eastAsia="標楷體" w:hAnsi="Cambria" w:cs="新細明體"/>
          <w:color w:val="000000"/>
          <w:spacing w:val="10"/>
          <w:kern w:val="0"/>
        </w:rPr>
      </w:pPr>
      <w:r w:rsidRPr="00EB6382">
        <w:rPr>
          <w:rFonts w:ascii="Cambria" w:eastAsia="標楷體" w:hAnsi="Cambria" w:cs="新細明體"/>
          <w:b/>
          <w:spacing w:val="10"/>
          <w:kern w:val="0"/>
        </w:rPr>
        <w:t>嘉義客運：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嘉義至觸口線，在五虎寮站下車</w:t>
      </w:r>
      <w:r w:rsidR="00140F6A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>，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步行約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3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分鐘即可到達；班次資訊</w:t>
      </w:r>
      <w:r w:rsidR="00140F6A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>請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查詢：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(05)</w:t>
      </w:r>
      <w:r w:rsidR="009F6449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 xml:space="preserve"> 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222</w:t>
      </w:r>
      <w:r w:rsidR="009F6449" w:rsidRPr="00EB6382">
        <w:rPr>
          <w:rFonts w:ascii="Cambria" w:eastAsia="標楷體" w:hAnsi="Cambria" w:cs="新細明體" w:hint="eastAsia"/>
          <w:color w:val="000000"/>
          <w:spacing w:val="10"/>
          <w:kern w:val="0"/>
        </w:rPr>
        <w:t>-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3194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。</w:t>
      </w:r>
    </w:p>
    <w:p w:rsidR="00971331" w:rsidRPr="00EB6382" w:rsidRDefault="00971331" w:rsidP="00971331">
      <w:pPr>
        <w:widowControl/>
        <w:spacing w:before="100" w:beforeAutospacing="1" w:after="100" w:afterAutospacing="1" w:line="330" w:lineRule="atLeast"/>
        <w:rPr>
          <w:rFonts w:ascii="Cambria" w:eastAsia="標楷體" w:hAnsi="Cambria" w:cs="新細明體"/>
          <w:b/>
          <w:color w:val="000000"/>
          <w:spacing w:val="10"/>
          <w:kern w:val="0"/>
          <w:u w:val="single"/>
        </w:rPr>
      </w:pPr>
      <w:r w:rsidRPr="00EB6382">
        <w:rPr>
          <w:rFonts w:ascii="Cambria" w:eastAsia="標楷體" w:hAnsi="Cambria" w:cs="新細明體"/>
          <w:b/>
          <w:color w:val="000000"/>
          <w:spacing w:val="10"/>
          <w:kern w:val="0"/>
          <w:u w:val="single"/>
        </w:rPr>
        <w:t>開車族</w:t>
      </w:r>
    </w:p>
    <w:p w:rsidR="00971331" w:rsidRPr="00EB6382" w:rsidRDefault="00971331" w:rsidP="00786ACD">
      <w:pPr>
        <w:widowControl/>
        <w:numPr>
          <w:ilvl w:val="0"/>
          <w:numId w:val="23"/>
        </w:numPr>
        <w:spacing w:beforeLines="50" w:line="320" w:lineRule="exact"/>
        <w:ind w:left="709" w:hanging="352"/>
        <w:rPr>
          <w:rFonts w:ascii="Cambria" w:eastAsia="標楷體" w:hAnsi="Cambria" w:cs="新細明體"/>
          <w:color w:val="000000"/>
          <w:spacing w:val="10"/>
          <w:kern w:val="0"/>
        </w:rPr>
      </w:pPr>
      <w:r w:rsidRPr="00EB6382">
        <w:rPr>
          <w:rFonts w:ascii="Cambria" w:eastAsia="標楷體" w:hAnsi="Cambria"/>
          <w:color w:val="000000"/>
          <w:spacing w:val="10"/>
          <w:kern w:val="0"/>
        </w:rPr>
        <w:t>位於省道台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18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號公路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29.3K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處，從國道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1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號接東西向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82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號快速道路，轉接國道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3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號於中埔交流道下，往阿里山方向沿省道台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18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號公路約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20</w:t>
      </w:r>
      <w:r w:rsidRPr="00EB6382">
        <w:rPr>
          <w:rFonts w:ascii="Cambria" w:eastAsia="標楷體" w:hAnsi="Cambria"/>
          <w:color w:val="000000"/>
          <w:spacing w:val="10"/>
          <w:kern w:val="0"/>
        </w:rPr>
        <w:t>分鐘</w:t>
      </w:r>
      <w:r w:rsidRPr="00EB6382">
        <w:rPr>
          <w:rFonts w:ascii="Cambria" w:eastAsia="標楷體" w:hAnsi="Cambria" w:cs="新細明體"/>
          <w:color w:val="000000"/>
          <w:spacing w:val="10"/>
          <w:kern w:val="0"/>
        </w:rPr>
        <w:t>即抵達。</w:t>
      </w:r>
    </w:p>
    <w:p w:rsidR="00971331" w:rsidRPr="00D9569D" w:rsidRDefault="00E879F4" w:rsidP="00971331">
      <w:pPr>
        <w:widowControl/>
        <w:spacing w:before="100" w:beforeAutospacing="1" w:after="100" w:afterAutospacing="1" w:line="330" w:lineRule="atLeast"/>
        <w:rPr>
          <w:rFonts w:ascii="標楷體" w:eastAsia="標楷體" w:hAnsi="標楷體" w:cs="新細明體" w:hint="eastAsia"/>
          <w:color w:val="000000"/>
          <w:spacing w:val="10"/>
          <w:kern w:val="0"/>
        </w:rPr>
      </w:pPr>
      <w:r>
        <w:rPr>
          <w:rFonts w:ascii="標楷體" w:eastAsia="標楷體" w:hAnsi="標楷體" w:cs="新細明體" w:hint="eastAsia"/>
          <w:noProof/>
          <w:color w:val="000000"/>
          <w:spacing w:val="10"/>
          <w:kern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201295</wp:posOffset>
            </wp:positionV>
            <wp:extent cx="4889500" cy="5259070"/>
            <wp:effectExtent l="19050" t="0" r="6350" b="0"/>
            <wp:wrapSquare wrapText="bothSides"/>
            <wp:docPr id="2" name="圖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25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27F" w:rsidRPr="00971331" w:rsidRDefault="00A6427F" w:rsidP="00AD6EAF"/>
    <w:sectPr w:rsidR="00A6427F" w:rsidRPr="00971331" w:rsidSect="006B60FF">
      <w:footerReference w:type="default" r:id="rId10"/>
      <w:pgSz w:w="11906" w:h="16838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14" w:rsidRDefault="001B0314" w:rsidP="00242C2A">
      <w:r>
        <w:separator/>
      </w:r>
    </w:p>
  </w:endnote>
  <w:endnote w:type="continuationSeparator" w:id="0">
    <w:p w:rsidR="001B0314" w:rsidRDefault="001B0314" w:rsidP="0024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C6" w:rsidRPr="00002DD2" w:rsidRDefault="000A15C6">
    <w:pPr>
      <w:pStyle w:val="ab"/>
      <w:jc w:val="center"/>
      <w:rPr>
        <w:rFonts w:ascii="Calibri" w:hAnsi="Calibri" w:cs="Calibri"/>
      </w:rPr>
    </w:pPr>
    <w:r w:rsidRPr="00002DD2">
      <w:rPr>
        <w:rFonts w:ascii="Calibri" w:hAnsi="Calibri" w:cs="Calibri"/>
      </w:rPr>
      <w:fldChar w:fldCharType="begin"/>
    </w:r>
    <w:r w:rsidRPr="00002DD2">
      <w:rPr>
        <w:rFonts w:ascii="Calibri" w:hAnsi="Calibri" w:cs="Calibri"/>
      </w:rPr>
      <w:instrText>PAGE   \* MERGEFORMAT</w:instrText>
    </w:r>
    <w:r w:rsidRPr="00002DD2">
      <w:rPr>
        <w:rFonts w:ascii="Calibri" w:hAnsi="Calibri" w:cs="Calibri"/>
      </w:rPr>
      <w:fldChar w:fldCharType="separate"/>
    </w:r>
    <w:r w:rsidR="00E879F4" w:rsidRPr="00E879F4">
      <w:rPr>
        <w:rFonts w:ascii="Calibri" w:hAnsi="Calibri" w:cs="Calibri"/>
        <w:noProof/>
        <w:lang w:val="zh-TW" w:eastAsia="zh-TW"/>
      </w:rPr>
      <w:t>4</w:t>
    </w:r>
    <w:r w:rsidRPr="00002DD2">
      <w:rPr>
        <w:rFonts w:ascii="Calibri" w:hAnsi="Calibri" w:cs="Calibri"/>
      </w:rPr>
      <w:fldChar w:fldCharType="end"/>
    </w:r>
  </w:p>
  <w:p w:rsidR="000A15C6" w:rsidRDefault="000A15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14" w:rsidRDefault="001B0314" w:rsidP="00242C2A">
      <w:r>
        <w:separator/>
      </w:r>
    </w:p>
  </w:footnote>
  <w:footnote w:type="continuationSeparator" w:id="0">
    <w:p w:rsidR="001B0314" w:rsidRDefault="001B0314" w:rsidP="00242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58"/>
    <w:multiLevelType w:val="hybridMultilevel"/>
    <w:tmpl w:val="7AAC79F6"/>
    <w:lvl w:ilvl="0" w:tplc="53229BC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>
    <w:nsid w:val="00E92805"/>
    <w:multiLevelType w:val="hybridMultilevel"/>
    <w:tmpl w:val="B3648C3E"/>
    <w:lvl w:ilvl="0" w:tplc="FE6E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44FE0"/>
    <w:multiLevelType w:val="hybridMultilevel"/>
    <w:tmpl w:val="BA862E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771CE1"/>
    <w:multiLevelType w:val="hybridMultilevel"/>
    <w:tmpl w:val="2CE850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875947"/>
    <w:multiLevelType w:val="hybridMultilevel"/>
    <w:tmpl w:val="1AC65C8A"/>
    <w:lvl w:ilvl="0" w:tplc="A34AEE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76E133D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252856"/>
    <w:multiLevelType w:val="hybridMultilevel"/>
    <w:tmpl w:val="B3648C3E"/>
    <w:lvl w:ilvl="0" w:tplc="FE6E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844F91"/>
    <w:multiLevelType w:val="hybridMultilevel"/>
    <w:tmpl w:val="A99067D2"/>
    <w:lvl w:ilvl="0" w:tplc="1AA6C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1C04EB"/>
    <w:multiLevelType w:val="hybridMultilevel"/>
    <w:tmpl w:val="A2E47692"/>
    <w:lvl w:ilvl="0" w:tplc="39A4C77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E17F4B"/>
    <w:multiLevelType w:val="hybridMultilevel"/>
    <w:tmpl w:val="547209DE"/>
    <w:lvl w:ilvl="0" w:tplc="C38C89D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C3676A"/>
    <w:multiLevelType w:val="hybridMultilevel"/>
    <w:tmpl w:val="E4E0F95A"/>
    <w:lvl w:ilvl="0" w:tplc="FA64577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31750690"/>
    <w:multiLevelType w:val="multilevel"/>
    <w:tmpl w:val="D1DA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E8C3876"/>
    <w:multiLevelType w:val="hybridMultilevel"/>
    <w:tmpl w:val="DBA25196"/>
    <w:lvl w:ilvl="0" w:tplc="ED7AF3A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FF7FF8"/>
    <w:multiLevelType w:val="hybridMultilevel"/>
    <w:tmpl w:val="66428278"/>
    <w:lvl w:ilvl="0" w:tplc="CBAAD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44C386D"/>
    <w:multiLevelType w:val="hybridMultilevel"/>
    <w:tmpl w:val="158883CE"/>
    <w:lvl w:ilvl="0" w:tplc="B1B299E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>
    <w:nsid w:val="5E5F1E61"/>
    <w:multiLevelType w:val="hybridMultilevel"/>
    <w:tmpl w:val="61B25536"/>
    <w:lvl w:ilvl="0" w:tplc="51E63A4C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2FC2D68"/>
    <w:multiLevelType w:val="hybridMultilevel"/>
    <w:tmpl w:val="ED080254"/>
    <w:lvl w:ilvl="0" w:tplc="A0BA83BC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0">
    <w:nsid w:val="67EE6123"/>
    <w:multiLevelType w:val="hybridMultilevel"/>
    <w:tmpl w:val="71788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D522282"/>
    <w:multiLevelType w:val="hybridMultilevel"/>
    <w:tmpl w:val="6DE0B9DC"/>
    <w:lvl w:ilvl="0" w:tplc="A9662A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0"/>
  </w:num>
  <w:num w:numId="9">
    <w:abstractNumId w:val="13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1"/>
  </w:num>
  <w:num w:numId="21">
    <w:abstractNumId w:val="18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64"/>
    <w:rsid w:val="0000142B"/>
    <w:rsid w:val="00002DD2"/>
    <w:rsid w:val="000039AD"/>
    <w:rsid w:val="00006445"/>
    <w:rsid w:val="000064F4"/>
    <w:rsid w:val="00006F0D"/>
    <w:rsid w:val="00012D8D"/>
    <w:rsid w:val="00015AC1"/>
    <w:rsid w:val="00021AE4"/>
    <w:rsid w:val="00022A8C"/>
    <w:rsid w:val="00022E6A"/>
    <w:rsid w:val="00026DA3"/>
    <w:rsid w:val="00032927"/>
    <w:rsid w:val="000336F3"/>
    <w:rsid w:val="000346B5"/>
    <w:rsid w:val="00042901"/>
    <w:rsid w:val="00043768"/>
    <w:rsid w:val="000536D5"/>
    <w:rsid w:val="00056853"/>
    <w:rsid w:val="000602FD"/>
    <w:rsid w:val="000621B3"/>
    <w:rsid w:val="00062483"/>
    <w:rsid w:val="00062A44"/>
    <w:rsid w:val="000630C1"/>
    <w:rsid w:val="0006423D"/>
    <w:rsid w:val="00067BEA"/>
    <w:rsid w:val="0007004B"/>
    <w:rsid w:val="000701AF"/>
    <w:rsid w:val="0007115A"/>
    <w:rsid w:val="0007124E"/>
    <w:rsid w:val="00077F87"/>
    <w:rsid w:val="00083240"/>
    <w:rsid w:val="0008426B"/>
    <w:rsid w:val="00086D8A"/>
    <w:rsid w:val="0008769F"/>
    <w:rsid w:val="00091047"/>
    <w:rsid w:val="000910E2"/>
    <w:rsid w:val="00095710"/>
    <w:rsid w:val="000A15C6"/>
    <w:rsid w:val="000A6710"/>
    <w:rsid w:val="000A7A06"/>
    <w:rsid w:val="000B4D95"/>
    <w:rsid w:val="000B62A8"/>
    <w:rsid w:val="000B7311"/>
    <w:rsid w:val="000C2F77"/>
    <w:rsid w:val="000C36DC"/>
    <w:rsid w:val="000C5D1E"/>
    <w:rsid w:val="000C75C8"/>
    <w:rsid w:val="000D1CE5"/>
    <w:rsid w:val="000D7A4C"/>
    <w:rsid w:val="000E0209"/>
    <w:rsid w:val="000E279B"/>
    <w:rsid w:val="000E2C38"/>
    <w:rsid w:val="000F2E7D"/>
    <w:rsid w:val="0010072F"/>
    <w:rsid w:val="00103F4D"/>
    <w:rsid w:val="00104209"/>
    <w:rsid w:val="00104370"/>
    <w:rsid w:val="0010626E"/>
    <w:rsid w:val="00107773"/>
    <w:rsid w:val="001100D8"/>
    <w:rsid w:val="00111BD3"/>
    <w:rsid w:val="00112652"/>
    <w:rsid w:val="00113595"/>
    <w:rsid w:val="001139D9"/>
    <w:rsid w:val="00115447"/>
    <w:rsid w:val="00117D87"/>
    <w:rsid w:val="00130272"/>
    <w:rsid w:val="0013214D"/>
    <w:rsid w:val="001329B7"/>
    <w:rsid w:val="0013654D"/>
    <w:rsid w:val="00136B82"/>
    <w:rsid w:val="00136ED0"/>
    <w:rsid w:val="00140F6A"/>
    <w:rsid w:val="00142939"/>
    <w:rsid w:val="001432D8"/>
    <w:rsid w:val="0014408D"/>
    <w:rsid w:val="001462FE"/>
    <w:rsid w:val="001515A1"/>
    <w:rsid w:val="001538CD"/>
    <w:rsid w:val="00154195"/>
    <w:rsid w:val="00154276"/>
    <w:rsid w:val="001562FC"/>
    <w:rsid w:val="00156DF0"/>
    <w:rsid w:val="00161613"/>
    <w:rsid w:val="00164C08"/>
    <w:rsid w:val="00166C3F"/>
    <w:rsid w:val="00167A26"/>
    <w:rsid w:val="001732A1"/>
    <w:rsid w:val="00176740"/>
    <w:rsid w:val="00176A27"/>
    <w:rsid w:val="00180BFC"/>
    <w:rsid w:val="00193F85"/>
    <w:rsid w:val="00194458"/>
    <w:rsid w:val="00196F42"/>
    <w:rsid w:val="00197CE7"/>
    <w:rsid w:val="001A1C08"/>
    <w:rsid w:val="001A3AD4"/>
    <w:rsid w:val="001A5577"/>
    <w:rsid w:val="001B0314"/>
    <w:rsid w:val="001B17C4"/>
    <w:rsid w:val="001B554B"/>
    <w:rsid w:val="001B5C4F"/>
    <w:rsid w:val="001C0E0E"/>
    <w:rsid w:val="001C562D"/>
    <w:rsid w:val="001D508B"/>
    <w:rsid w:val="001D5E36"/>
    <w:rsid w:val="001E3B8F"/>
    <w:rsid w:val="001E5C0A"/>
    <w:rsid w:val="001E7310"/>
    <w:rsid w:val="001F0D6E"/>
    <w:rsid w:val="001F15F2"/>
    <w:rsid w:val="001F36F2"/>
    <w:rsid w:val="001F3E7A"/>
    <w:rsid w:val="001F420D"/>
    <w:rsid w:val="001F45EB"/>
    <w:rsid w:val="001F550B"/>
    <w:rsid w:val="001F5580"/>
    <w:rsid w:val="001F693E"/>
    <w:rsid w:val="001F7536"/>
    <w:rsid w:val="002005A9"/>
    <w:rsid w:val="002038D8"/>
    <w:rsid w:val="00203C14"/>
    <w:rsid w:val="00204A38"/>
    <w:rsid w:val="00206AA1"/>
    <w:rsid w:val="002109F0"/>
    <w:rsid w:val="002144AF"/>
    <w:rsid w:val="00215AAE"/>
    <w:rsid w:val="00216350"/>
    <w:rsid w:val="0022780E"/>
    <w:rsid w:val="00230AB4"/>
    <w:rsid w:val="00241E18"/>
    <w:rsid w:val="0024220E"/>
    <w:rsid w:val="00242C2A"/>
    <w:rsid w:val="00244947"/>
    <w:rsid w:val="0024755F"/>
    <w:rsid w:val="0024776F"/>
    <w:rsid w:val="00251FEF"/>
    <w:rsid w:val="00252683"/>
    <w:rsid w:val="00252DBE"/>
    <w:rsid w:val="0025361C"/>
    <w:rsid w:val="002544FB"/>
    <w:rsid w:val="0026276B"/>
    <w:rsid w:val="00262ABC"/>
    <w:rsid w:val="002638AB"/>
    <w:rsid w:val="00264CB0"/>
    <w:rsid w:val="00274155"/>
    <w:rsid w:val="00274938"/>
    <w:rsid w:val="00274A21"/>
    <w:rsid w:val="00274C8F"/>
    <w:rsid w:val="002764D3"/>
    <w:rsid w:val="00276D6E"/>
    <w:rsid w:val="002815B6"/>
    <w:rsid w:val="00281DFB"/>
    <w:rsid w:val="002826F2"/>
    <w:rsid w:val="0028667D"/>
    <w:rsid w:val="002867CB"/>
    <w:rsid w:val="00286AAE"/>
    <w:rsid w:val="002900B9"/>
    <w:rsid w:val="00292136"/>
    <w:rsid w:val="00294B27"/>
    <w:rsid w:val="0029736D"/>
    <w:rsid w:val="002A3FBF"/>
    <w:rsid w:val="002A45A6"/>
    <w:rsid w:val="002A5317"/>
    <w:rsid w:val="002A7FD5"/>
    <w:rsid w:val="002B113E"/>
    <w:rsid w:val="002B2FAB"/>
    <w:rsid w:val="002B3B2A"/>
    <w:rsid w:val="002B5412"/>
    <w:rsid w:val="002B768A"/>
    <w:rsid w:val="002B7868"/>
    <w:rsid w:val="002C0EE1"/>
    <w:rsid w:val="002C5D51"/>
    <w:rsid w:val="002C654B"/>
    <w:rsid w:val="002D2C45"/>
    <w:rsid w:val="002D3A33"/>
    <w:rsid w:val="002D70CA"/>
    <w:rsid w:val="002E01D1"/>
    <w:rsid w:val="002E60FA"/>
    <w:rsid w:val="002E6CE5"/>
    <w:rsid w:val="002E6EFA"/>
    <w:rsid w:val="002F6551"/>
    <w:rsid w:val="0030190B"/>
    <w:rsid w:val="00304100"/>
    <w:rsid w:val="00305C66"/>
    <w:rsid w:val="0030618F"/>
    <w:rsid w:val="0031279B"/>
    <w:rsid w:val="00312FF3"/>
    <w:rsid w:val="0031369B"/>
    <w:rsid w:val="00314302"/>
    <w:rsid w:val="003145C7"/>
    <w:rsid w:val="00315A3F"/>
    <w:rsid w:val="00317BBC"/>
    <w:rsid w:val="00317CA9"/>
    <w:rsid w:val="00325D60"/>
    <w:rsid w:val="00327253"/>
    <w:rsid w:val="00327829"/>
    <w:rsid w:val="00330BC6"/>
    <w:rsid w:val="00331BDB"/>
    <w:rsid w:val="003343D2"/>
    <w:rsid w:val="00334E93"/>
    <w:rsid w:val="00335D01"/>
    <w:rsid w:val="00340FC9"/>
    <w:rsid w:val="003428B7"/>
    <w:rsid w:val="003430CE"/>
    <w:rsid w:val="003469BF"/>
    <w:rsid w:val="00347011"/>
    <w:rsid w:val="0035010D"/>
    <w:rsid w:val="00357EA8"/>
    <w:rsid w:val="00360F40"/>
    <w:rsid w:val="00367F4C"/>
    <w:rsid w:val="00375DB6"/>
    <w:rsid w:val="00376B5C"/>
    <w:rsid w:val="00377EBA"/>
    <w:rsid w:val="003824C5"/>
    <w:rsid w:val="003826C7"/>
    <w:rsid w:val="003840DE"/>
    <w:rsid w:val="00385205"/>
    <w:rsid w:val="003859A8"/>
    <w:rsid w:val="00385D6E"/>
    <w:rsid w:val="00386339"/>
    <w:rsid w:val="00386B5B"/>
    <w:rsid w:val="00391431"/>
    <w:rsid w:val="00392F19"/>
    <w:rsid w:val="00394434"/>
    <w:rsid w:val="003944EE"/>
    <w:rsid w:val="003A0007"/>
    <w:rsid w:val="003A0B15"/>
    <w:rsid w:val="003A290E"/>
    <w:rsid w:val="003B00A2"/>
    <w:rsid w:val="003B1958"/>
    <w:rsid w:val="003B3093"/>
    <w:rsid w:val="003B5B28"/>
    <w:rsid w:val="003C6FE5"/>
    <w:rsid w:val="003D41E2"/>
    <w:rsid w:val="003D4715"/>
    <w:rsid w:val="003D6B5A"/>
    <w:rsid w:val="003E0B94"/>
    <w:rsid w:val="003E0D25"/>
    <w:rsid w:val="003E25D9"/>
    <w:rsid w:val="003E3AFA"/>
    <w:rsid w:val="003E3D31"/>
    <w:rsid w:val="003F086D"/>
    <w:rsid w:val="003F332B"/>
    <w:rsid w:val="003F47D6"/>
    <w:rsid w:val="004000C1"/>
    <w:rsid w:val="00402B5C"/>
    <w:rsid w:val="004046F3"/>
    <w:rsid w:val="0040747D"/>
    <w:rsid w:val="00412338"/>
    <w:rsid w:val="00415707"/>
    <w:rsid w:val="00420E9C"/>
    <w:rsid w:val="004224A7"/>
    <w:rsid w:val="00422C01"/>
    <w:rsid w:val="00423B44"/>
    <w:rsid w:val="00425D6F"/>
    <w:rsid w:val="004278B0"/>
    <w:rsid w:val="00434390"/>
    <w:rsid w:val="00436830"/>
    <w:rsid w:val="0043765C"/>
    <w:rsid w:val="0044212E"/>
    <w:rsid w:val="0044621F"/>
    <w:rsid w:val="00447547"/>
    <w:rsid w:val="0045059E"/>
    <w:rsid w:val="00450B0F"/>
    <w:rsid w:val="00453DD4"/>
    <w:rsid w:val="0045425B"/>
    <w:rsid w:val="00456DF9"/>
    <w:rsid w:val="004601B8"/>
    <w:rsid w:val="004612E1"/>
    <w:rsid w:val="00462B83"/>
    <w:rsid w:val="00462F0C"/>
    <w:rsid w:val="00463846"/>
    <w:rsid w:val="004666A2"/>
    <w:rsid w:val="004707A2"/>
    <w:rsid w:val="00471E3B"/>
    <w:rsid w:val="004761BF"/>
    <w:rsid w:val="00477B1B"/>
    <w:rsid w:val="0048368F"/>
    <w:rsid w:val="0048409F"/>
    <w:rsid w:val="00484B5B"/>
    <w:rsid w:val="00492C85"/>
    <w:rsid w:val="004971DA"/>
    <w:rsid w:val="004A35F3"/>
    <w:rsid w:val="004A3FED"/>
    <w:rsid w:val="004A4AEB"/>
    <w:rsid w:val="004A7023"/>
    <w:rsid w:val="004B1944"/>
    <w:rsid w:val="004B32D5"/>
    <w:rsid w:val="004B53A9"/>
    <w:rsid w:val="004D6F89"/>
    <w:rsid w:val="004E0BE2"/>
    <w:rsid w:val="004E2AB1"/>
    <w:rsid w:val="004E42DD"/>
    <w:rsid w:val="004E5A74"/>
    <w:rsid w:val="004E5DD6"/>
    <w:rsid w:val="004E619D"/>
    <w:rsid w:val="004F0863"/>
    <w:rsid w:val="004F0B7D"/>
    <w:rsid w:val="004F1250"/>
    <w:rsid w:val="004F4DCF"/>
    <w:rsid w:val="004F6569"/>
    <w:rsid w:val="00503209"/>
    <w:rsid w:val="00507F88"/>
    <w:rsid w:val="00511306"/>
    <w:rsid w:val="00511A84"/>
    <w:rsid w:val="00512CF5"/>
    <w:rsid w:val="005137C0"/>
    <w:rsid w:val="00513BC9"/>
    <w:rsid w:val="005148BA"/>
    <w:rsid w:val="00515991"/>
    <w:rsid w:val="005166B3"/>
    <w:rsid w:val="00517479"/>
    <w:rsid w:val="00520A9B"/>
    <w:rsid w:val="00521076"/>
    <w:rsid w:val="00522AA4"/>
    <w:rsid w:val="00527784"/>
    <w:rsid w:val="0053224B"/>
    <w:rsid w:val="00534709"/>
    <w:rsid w:val="00537ACB"/>
    <w:rsid w:val="005431F9"/>
    <w:rsid w:val="00544279"/>
    <w:rsid w:val="0055228B"/>
    <w:rsid w:val="00552945"/>
    <w:rsid w:val="00552E96"/>
    <w:rsid w:val="00562311"/>
    <w:rsid w:val="00564F38"/>
    <w:rsid w:val="00565660"/>
    <w:rsid w:val="0056732C"/>
    <w:rsid w:val="00567585"/>
    <w:rsid w:val="00570594"/>
    <w:rsid w:val="00572ED3"/>
    <w:rsid w:val="0057350D"/>
    <w:rsid w:val="0057467D"/>
    <w:rsid w:val="00575338"/>
    <w:rsid w:val="00575E12"/>
    <w:rsid w:val="0058105D"/>
    <w:rsid w:val="00582522"/>
    <w:rsid w:val="00582593"/>
    <w:rsid w:val="005831B4"/>
    <w:rsid w:val="00584E6D"/>
    <w:rsid w:val="00587664"/>
    <w:rsid w:val="00587C1E"/>
    <w:rsid w:val="00591E2D"/>
    <w:rsid w:val="00593E47"/>
    <w:rsid w:val="005959A2"/>
    <w:rsid w:val="00596709"/>
    <w:rsid w:val="005A0432"/>
    <w:rsid w:val="005A32F1"/>
    <w:rsid w:val="005A6817"/>
    <w:rsid w:val="005B1B42"/>
    <w:rsid w:val="005B3004"/>
    <w:rsid w:val="005B4AB9"/>
    <w:rsid w:val="005B7249"/>
    <w:rsid w:val="005C2329"/>
    <w:rsid w:val="005C3A81"/>
    <w:rsid w:val="005C5A73"/>
    <w:rsid w:val="005D6A82"/>
    <w:rsid w:val="005D6F13"/>
    <w:rsid w:val="005E1E3A"/>
    <w:rsid w:val="005E50F8"/>
    <w:rsid w:val="005E6021"/>
    <w:rsid w:val="005F1385"/>
    <w:rsid w:val="005F19F3"/>
    <w:rsid w:val="005F420C"/>
    <w:rsid w:val="005F504C"/>
    <w:rsid w:val="005F704A"/>
    <w:rsid w:val="006003CB"/>
    <w:rsid w:val="00600CD9"/>
    <w:rsid w:val="00601DF8"/>
    <w:rsid w:val="006034E4"/>
    <w:rsid w:val="00604419"/>
    <w:rsid w:val="00605D10"/>
    <w:rsid w:val="006061C5"/>
    <w:rsid w:val="0060725A"/>
    <w:rsid w:val="006073CB"/>
    <w:rsid w:val="00607C61"/>
    <w:rsid w:val="00625284"/>
    <w:rsid w:val="006271DD"/>
    <w:rsid w:val="00627615"/>
    <w:rsid w:val="0063099A"/>
    <w:rsid w:val="0063353F"/>
    <w:rsid w:val="00634CFC"/>
    <w:rsid w:val="00642389"/>
    <w:rsid w:val="00642905"/>
    <w:rsid w:val="00645A05"/>
    <w:rsid w:val="00646050"/>
    <w:rsid w:val="00652102"/>
    <w:rsid w:val="00653105"/>
    <w:rsid w:val="0065329D"/>
    <w:rsid w:val="00655CE2"/>
    <w:rsid w:val="0065707F"/>
    <w:rsid w:val="00657FB2"/>
    <w:rsid w:val="00661091"/>
    <w:rsid w:val="0066205F"/>
    <w:rsid w:val="006675F9"/>
    <w:rsid w:val="00675044"/>
    <w:rsid w:val="0068085E"/>
    <w:rsid w:val="006857FB"/>
    <w:rsid w:val="00687A8E"/>
    <w:rsid w:val="00690201"/>
    <w:rsid w:val="00692BE1"/>
    <w:rsid w:val="00693B09"/>
    <w:rsid w:val="00693D09"/>
    <w:rsid w:val="006959BC"/>
    <w:rsid w:val="00696EAB"/>
    <w:rsid w:val="006A22F1"/>
    <w:rsid w:val="006B39A4"/>
    <w:rsid w:val="006B3C01"/>
    <w:rsid w:val="006B60FF"/>
    <w:rsid w:val="006C12A4"/>
    <w:rsid w:val="006C2C6D"/>
    <w:rsid w:val="006C4C1F"/>
    <w:rsid w:val="006C4C8A"/>
    <w:rsid w:val="006C4EB4"/>
    <w:rsid w:val="006C5AE5"/>
    <w:rsid w:val="006C706A"/>
    <w:rsid w:val="006D0BA6"/>
    <w:rsid w:val="006D45B7"/>
    <w:rsid w:val="006D60BF"/>
    <w:rsid w:val="006E29D3"/>
    <w:rsid w:val="006E38C0"/>
    <w:rsid w:val="006E6B7B"/>
    <w:rsid w:val="006F429E"/>
    <w:rsid w:val="006F4766"/>
    <w:rsid w:val="006F6496"/>
    <w:rsid w:val="00700FB2"/>
    <w:rsid w:val="00700FF5"/>
    <w:rsid w:val="00705758"/>
    <w:rsid w:val="00706545"/>
    <w:rsid w:val="0070677B"/>
    <w:rsid w:val="007100A6"/>
    <w:rsid w:val="00712109"/>
    <w:rsid w:val="0071237C"/>
    <w:rsid w:val="00727B5A"/>
    <w:rsid w:val="0073167C"/>
    <w:rsid w:val="0073308B"/>
    <w:rsid w:val="00735951"/>
    <w:rsid w:val="007403AD"/>
    <w:rsid w:val="007416CC"/>
    <w:rsid w:val="007418B5"/>
    <w:rsid w:val="00742A19"/>
    <w:rsid w:val="007442A5"/>
    <w:rsid w:val="00746D8A"/>
    <w:rsid w:val="00747E72"/>
    <w:rsid w:val="00753442"/>
    <w:rsid w:val="00756A75"/>
    <w:rsid w:val="007571E0"/>
    <w:rsid w:val="00774C20"/>
    <w:rsid w:val="007777D1"/>
    <w:rsid w:val="00777EA9"/>
    <w:rsid w:val="0078032E"/>
    <w:rsid w:val="00781C52"/>
    <w:rsid w:val="00783A86"/>
    <w:rsid w:val="00786ACD"/>
    <w:rsid w:val="00787A68"/>
    <w:rsid w:val="007902F3"/>
    <w:rsid w:val="0079060E"/>
    <w:rsid w:val="00792FB5"/>
    <w:rsid w:val="00793005"/>
    <w:rsid w:val="0079320A"/>
    <w:rsid w:val="007A0A2D"/>
    <w:rsid w:val="007B12E0"/>
    <w:rsid w:val="007B14A3"/>
    <w:rsid w:val="007B5463"/>
    <w:rsid w:val="007B6006"/>
    <w:rsid w:val="007B7517"/>
    <w:rsid w:val="007C2361"/>
    <w:rsid w:val="007C3227"/>
    <w:rsid w:val="007C4761"/>
    <w:rsid w:val="007C6953"/>
    <w:rsid w:val="007D7702"/>
    <w:rsid w:val="007E1242"/>
    <w:rsid w:val="007E2906"/>
    <w:rsid w:val="007E3C0C"/>
    <w:rsid w:val="007E57A4"/>
    <w:rsid w:val="007F338F"/>
    <w:rsid w:val="007F372A"/>
    <w:rsid w:val="007F5693"/>
    <w:rsid w:val="007F59A2"/>
    <w:rsid w:val="007F5ECB"/>
    <w:rsid w:val="00803DD3"/>
    <w:rsid w:val="00804067"/>
    <w:rsid w:val="00805A3A"/>
    <w:rsid w:val="0080762D"/>
    <w:rsid w:val="008078A7"/>
    <w:rsid w:val="00814B98"/>
    <w:rsid w:val="00825632"/>
    <w:rsid w:val="008278BB"/>
    <w:rsid w:val="00830398"/>
    <w:rsid w:val="00833126"/>
    <w:rsid w:val="00837603"/>
    <w:rsid w:val="0084043D"/>
    <w:rsid w:val="008432DE"/>
    <w:rsid w:val="0084553A"/>
    <w:rsid w:val="008501B4"/>
    <w:rsid w:val="00850AAB"/>
    <w:rsid w:val="00851634"/>
    <w:rsid w:val="00853417"/>
    <w:rsid w:val="00853B84"/>
    <w:rsid w:val="008540DE"/>
    <w:rsid w:val="0085411D"/>
    <w:rsid w:val="00856984"/>
    <w:rsid w:val="00862CC8"/>
    <w:rsid w:val="00864F37"/>
    <w:rsid w:val="00876675"/>
    <w:rsid w:val="0087675C"/>
    <w:rsid w:val="0088499C"/>
    <w:rsid w:val="00885482"/>
    <w:rsid w:val="00886218"/>
    <w:rsid w:val="00896615"/>
    <w:rsid w:val="008A0294"/>
    <w:rsid w:val="008A102E"/>
    <w:rsid w:val="008A1CAD"/>
    <w:rsid w:val="008A3AA8"/>
    <w:rsid w:val="008A4170"/>
    <w:rsid w:val="008A6339"/>
    <w:rsid w:val="008A637C"/>
    <w:rsid w:val="008B0F3E"/>
    <w:rsid w:val="008B3080"/>
    <w:rsid w:val="008C1E31"/>
    <w:rsid w:val="008C5CCD"/>
    <w:rsid w:val="008C6379"/>
    <w:rsid w:val="008C79F1"/>
    <w:rsid w:val="008D07E4"/>
    <w:rsid w:val="008D1649"/>
    <w:rsid w:val="008D2467"/>
    <w:rsid w:val="008D270B"/>
    <w:rsid w:val="008D71B3"/>
    <w:rsid w:val="008D7994"/>
    <w:rsid w:val="008E5711"/>
    <w:rsid w:val="008E7C46"/>
    <w:rsid w:val="008F157D"/>
    <w:rsid w:val="008F334D"/>
    <w:rsid w:val="008F47E2"/>
    <w:rsid w:val="008F7D21"/>
    <w:rsid w:val="009024EF"/>
    <w:rsid w:val="0090266E"/>
    <w:rsid w:val="00903762"/>
    <w:rsid w:val="00907D9C"/>
    <w:rsid w:val="00907F0A"/>
    <w:rsid w:val="00910697"/>
    <w:rsid w:val="00920D88"/>
    <w:rsid w:val="00921CD9"/>
    <w:rsid w:val="0092238A"/>
    <w:rsid w:val="00923317"/>
    <w:rsid w:val="009249A3"/>
    <w:rsid w:val="00925E60"/>
    <w:rsid w:val="00926A16"/>
    <w:rsid w:val="00927AC9"/>
    <w:rsid w:val="00930583"/>
    <w:rsid w:val="009318D1"/>
    <w:rsid w:val="00934F1F"/>
    <w:rsid w:val="00935B63"/>
    <w:rsid w:val="00943AFA"/>
    <w:rsid w:val="00946A6B"/>
    <w:rsid w:val="009509DE"/>
    <w:rsid w:val="00950B73"/>
    <w:rsid w:val="009512E1"/>
    <w:rsid w:val="009516D4"/>
    <w:rsid w:val="00951ECF"/>
    <w:rsid w:val="00952A9D"/>
    <w:rsid w:val="009533C5"/>
    <w:rsid w:val="0096140C"/>
    <w:rsid w:val="0096192E"/>
    <w:rsid w:val="009646E4"/>
    <w:rsid w:val="00964D80"/>
    <w:rsid w:val="0096504C"/>
    <w:rsid w:val="0096582E"/>
    <w:rsid w:val="00965D00"/>
    <w:rsid w:val="00965D6A"/>
    <w:rsid w:val="009670A0"/>
    <w:rsid w:val="009706D1"/>
    <w:rsid w:val="00971331"/>
    <w:rsid w:val="009716B1"/>
    <w:rsid w:val="00975062"/>
    <w:rsid w:val="00976A55"/>
    <w:rsid w:val="00985292"/>
    <w:rsid w:val="00993DEA"/>
    <w:rsid w:val="009A4566"/>
    <w:rsid w:val="009A5B55"/>
    <w:rsid w:val="009A5DAC"/>
    <w:rsid w:val="009A6554"/>
    <w:rsid w:val="009B0130"/>
    <w:rsid w:val="009B2D3C"/>
    <w:rsid w:val="009B360D"/>
    <w:rsid w:val="009B46C7"/>
    <w:rsid w:val="009B79DE"/>
    <w:rsid w:val="009C06CD"/>
    <w:rsid w:val="009C3C2D"/>
    <w:rsid w:val="009C56CA"/>
    <w:rsid w:val="009C58C7"/>
    <w:rsid w:val="009D0BC8"/>
    <w:rsid w:val="009D1737"/>
    <w:rsid w:val="009D39B2"/>
    <w:rsid w:val="009D3D7A"/>
    <w:rsid w:val="009E1795"/>
    <w:rsid w:val="009E1E27"/>
    <w:rsid w:val="009E20EF"/>
    <w:rsid w:val="009E3FF4"/>
    <w:rsid w:val="009E5FB7"/>
    <w:rsid w:val="009E6160"/>
    <w:rsid w:val="009F107D"/>
    <w:rsid w:val="009F4612"/>
    <w:rsid w:val="009F6449"/>
    <w:rsid w:val="009F6677"/>
    <w:rsid w:val="009F7193"/>
    <w:rsid w:val="00A01943"/>
    <w:rsid w:val="00A03D5B"/>
    <w:rsid w:val="00A133D7"/>
    <w:rsid w:val="00A212C6"/>
    <w:rsid w:val="00A21806"/>
    <w:rsid w:val="00A22C3E"/>
    <w:rsid w:val="00A22D5C"/>
    <w:rsid w:val="00A25137"/>
    <w:rsid w:val="00A3370F"/>
    <w:rsid w:val="00A431EB"/>
    <w:rsid w:val="00A51031"/>
    <w:rsid w:val="00A525AA"/>
    <w:rsid w:val="00A56B12"/>
    <w:rsid w:val="00A6135A"/>
    <w:rsid w:val="00A6427F"/>
    <w:rsid w:val="00A654DC"/>
    <w:rsid w:val="00A66F23"/>
    <w:rsid w:val="00A72486"/>
    <w:rsid w:val="00A7314C"/>
    <w:rsid w:val="00A7348D"/>
    <w:rsid w:val="00A76369"/>
    <w:rsid w:val="00A76D68"/>
    <w:rsid w:val="00A77534"/>
    <w:rsid w:val="00A775F1"/>
    <w:rsid w:val="00A812BA"/>
    <w:rsid w:val="00A81ABE"/>
    <w:rsid w:val="00A838A3"/>
    <w:rsid w:val="00A8408C"/>
    <w:rsid w:val="00A84199"/>
    <w:rsid w:val="00A84E45"/>
    <w:rsid w:val="00A85CBE"/>
    <w:rsid w:val="00A85DD2"/>
    <w:rsid w:val="00A95695"/>
    <w:rsid w:val="00A9647C"/>
    <w:rsid w:val="00A9724E"/>
    <w:rsid w:val="00AB2472"/>
    <w:rsid w:val="00AB44D6"/>
    <w:rsid w:val="00AB585A"/>
    <w:rsid w:val="00AB7F24"/>
    <w:rsid w:val="00AD62D1"/>
    <w:rsid w:val="00AD6EAF"/>
    <w:rsid w:val="00AE2DBC"/>
    <w:rsid w:val="00AE3D88"/>
    <w:rsid w:val="00AE635D"/>
    <w:rsid w:val="00AE727E"/>
    <w:rsid w:val="00AE7D2D"/>
    <w:rsid w:val="00AF0129"/>
    <w:rsid w:val="00AF1033"/>
    <w:rsid w:val="00AF1689"/>
    <w:rsid w:val="00AF4D2B"/>
    <w:rsid w:val="00B06A17"/>
    <w:rsid w:val="00B07DEC"/>
    <w:rsid w:val="00B11DE6"/>
    <w:rsid w:val="00B17FEC"/>
    <w:rsid w:val="00B21318"/>
    <w:rsid w:val="00B2279A"/>
    <w:rsid w:val="00B2375C"/>
    <w:rsid w:val="00B23F7B"/>
    <w:rsid w:val="00B249EF"/>
    <w:rsid w:val="00B25235"/>
    <w:rsid w:val="00B27B6A"/>
    <w:rsid w:val="00B31E4F"/>
    <w:rsid w:val="00B33930"/>
    <w:rsid w:val="00B42362"/>
    <w:rsid w:val="00B513CF"/>
    <w:rsid w:val="00B56710"/>
    <w:rsid w:val="00B601DB"/>
    <w:rsid w:val="00B63941"/>
    <w:rsid w:val="00B72151"/>
    <w:rsid w:val="00B76587"/>
    <w:rsid w:val="00B80411"/>
    <w:rsid w:val="00B818B8"/>
    <w:rsid w:val="00B84749"/>
    <w:rsid w:val="00B90005"/>
    <w:rsid w:val="00B913FC"/>
    <w:rsid w:val="00B92BB8"/>
    <w:rsid w:val="00B97B6E"/>
    <w:rsid w:val="00BA288B"/>
    <w:rsid w:val="00BA49B5"/>
    <w:rsid w:val="00BA685D"/>
    <w:rsid w:val="00BA6937"/>
    <w:rsid w:val="00BA7EE6"/>
    <w:rsid w:val="00BB2930"/>
    <w:rsid w:val="00BB2F5C"/>
    <w:rsid w:val="00BC3105"/>
    <w:rsid w:val="00BC46AE"/>
    <w:rsid w:val="00BC48A7"/>
    <w:rsid w:val="00BC50A0"/>
    <w:rsid w:val="00BC6852"/>
    <w:rsid w:val="00BD0B64"/>
    <w:rsid w:val="00BD27E9"/>
    <w:rsid w:val="00BD3236"/>
    <w:rsid w:val="00BD46FE"/>
    <w:rsid w:val="00BD4924"/>
    <w:rsid w:val="00BD789B"/>
    <w:rsid w:val="00BE0D99"/>
    <w:rsid w:val="00BE1AD2"/>
    <w:rsid w:val="00BE29BB"/>
    <w:rsid w:val="00BE2EE9"/>
    <w:rsid w:val="00BE5DAB"/>
    <w:rsid w:val="00BE746E"/>
    <w:rsid w:val="00BF1D08"/>
    <w:rsid w:val="00C018AF"/>
    <w:rsid w:val="00C027BF"/>
    <w:rsid w:val="00C07554"/>
    <w:rsid w:val="00C15C98"/>
    <w:rsid w:val="00C16028"/>
    <w:rsid w:val="00C22E6D"/>
    <w:rsid w:val="00C265D8"/>
    <w:rsid w:val="00C26D00"/>
    <w:rsid w:val="00C33BC6"/>
    <w:rsid w:val="00C35E86"/>
    <w:rsid w:val="00C37630"/>
    <w:rsid w:val="00C416A0"/>
    <w:rsid w:val="00C440D8"/>
    <w:rsid w:val="00C45A47"/>
    <w:rsid w:val="00C47989"/>
    <w:rsid w:val="00C5200E"/>
    <w:rsid w:val="00C557B4"/>
    <w:rsid w:val="00C60A28"/>
    <w:rsid w:val="00C71B9F"/>
    <w:rsid w:val="00C7319F"/>
    <w:rsid w:val="00C73BFF"/>
    <w:rsid w:val="00C74760"/>
    <w:rsid w:val="00C74B32"/>
    <w:rsid w:val="00C76AAB"/>
    <w:rsid w:val="00C826D9"/>
    <w:rsid w:val="00C84EFA"/>
    <w:rsid w:val="00C854F0"/>
    <w:rsid w:val="00C85F9B"/>
    <w:rsid w:val="00C8799A"/>
    <w:rsid w:val="00C919F9"/>
    <w:rsid w:val="00CA0860"/>
    <w:rsid w:val="00CA4AC9"/>
    <w:rsid w:val="00CB17E4"/>
    <w:rsid w:val="00CB196E"/>
    <w:rsid w:val="00CB522A"/>
    <w:rsid w:val="00CB57A0"/>
    <w:rsid w:val="00CB7068"/>
    <w:rsid w:val="00CB7E65"/>
    <w:rsid w:val="00CC0A93"/>
    <w:rsid w:val="00CC49AA"/>
    <w:rsid w:val="00CC6816"/>
    <w:rsid w:val="00CC741F"/>
    <w:rsid w:val="00CD08D7"/>
    <w:rsid w:val="00CD23D1"/>
    <w:rsid w:val="00CD384B"/>
    <w:rsid w:val="00CD50C1"/>
    <w:rsid w:val="00CD5FC2"/>
    <w:rsid w:val="00CD6280"/>
    <w:rsid w:val="00CD6321"/>
    <w:rsid w:val="00CD6563"/>
    <w:rsid w:val="00CD65E4"/>
    <w:rsid w:val="00CE0E66"/>
    <w:rsid w:val="00CE1F34"/>
    <w:rsid w:val="00CE68D8"/>
    <w:rsid w:val="00CF78D8"/>
    <w:rsid w:val="00D07DD1"/>
    <w:rsid w:val="00D111F1"/>
    <w:rsid w:val="00D1611D"/>
    <w:rsid w:val="00D17D41"/>
    <w:rsid w:val="00D25C39"/>
    <w:rsid w:val="00D26EC3"/>
    <w:rsid w:val="00D30F86"/>
    <w:rsid w:val="00D3150F"/>
    <w:rsid w:val="00D41767"/>
    <w:rsid w:val="00D41E91"/>
    <w:rsid w:val="00D41F60"/>
    <w:rsid w:val="00D43276"/>
    <w:rsid w:val="00D459A4"/>
    <w:rsid w:val="00D45EF2"/>
    <w:rsid w:val="00D55AF4"/>
    <w:rsid w:val="00D602EA"/>
    <w:rsid w:val="00D62009"/>
    <w:rsid w:val="00D62E64"/>
    <w:rsid w:val="00D64390"/>
    <w:rsid w:val="00D71304"/>
    <w:rsid w:val="00D730EA"/>
    <w:rsid w:val="00D73975"/>
    <w:rsid w:val="00D7408B"/>
    <w:rsid w:val="00D77079"/>
    <w:rsid w:val="00D84D54"/>
    <w:rsid w:val="00D865B3"/>
    <w:rsid w:val="00D91476"/>
    <w:rsid w:val="00D95A76"/>
    <w:rsid w:val="00D95D7A"/>
    <w:rsid w:val="00DA0DD5"/>
    <w:rsid w:val="00DA1641"/>
    <w:rsid w:val="00DA2630"/>
    <w:rsid w:val="00DA333D"/>
    <w:rsid w:val="00DA47C0"/>
    <w:rsid w:val="00DA51A1"/>
    <w:rsid w:val="00DA63C9"/>
    <w:rsid w:val="00DA7DB8"/>
    <w:rsid w:val="00DB3E00"/>
    <w:rsid w:val="00DB5186"/>
    <w:rsid w:val="00DB799C"/>
    <w:rsid w:val="00DC3B47"/>
    <w:rsid w:val="00DC4291"/>
    <w:rsid w:val="00DD2381"/>
    <w:rsid w:val="00DD5CCF"/>
    <w:rsid w:val="00DD7898"/>
    <w:rsid w:val="00DE174D"/>
    <w:rsid w:val="00DE29BA"/>
    <w:rsid w:val="00DE3121"/>
    <w:rsid w:val="00DF01AE"/>
    <w:rsid w:val="00DF3C67"/>
    <w:rsid w:val="00DF46F0"/>
    <w:rsid w:val="00E04DA2"/>
    <w:rsid w:val="00E060F3"/>
    <w:rsid w:val="00E07C4A"/>
    <w:rsid w:val="00E10F6A"/>
    <w:rsid w:val="00E113CC"/>
    <w:rsid w:val="00E1147B"/>
    <w:rsid w:val="00E12E30"/>
    <w:rsid w:val="00E14674"/>
    <w:rsid w:val="00E21E4D"/>
    <w:rsid w:val="00E22BDB"/>
    <w:rsid w:val="00E24DFF"/>
    <w:rsid w:val="00E26BFF"/>
    <w:rsid w:val="00E32896"/>
    <w:rsid w:val="00E3441B"/>
    <w:rsid w:val="00E422A3"/>
    <w:rsid w:val="00E46617"/>
    <w:rsid w:val="00E4704E"/>
    <w:rsid w:val="00E5380B"/>
    <w:rsid w:val="00E54B43"/>
    <w:rsid w:val="00E57DF4"/>
    <w:rsid w:val="00E61CD6"/>
    <w:rsid w:val="00E71205"/>
    <w:rsid w:val="00E728D3"/>
    <w:rsid w:val="00E757EB"/>
    <w:rsid w:val="00E76441"/>
    <w:rsid w:val="00E80C7C"/>
    <w:rsid w:val="00E81D1C"/>
    <w:rsid w:val="00E86015"/>
    <w:rsid w:val="00E867F3"/>
    <w:rsid w:val="00E879F4"/>
    <w:rsid w:val="00E87BFD"/>
    <w:rsid w:val="00E93F6C"/>
    <w:rsid w:val="00E9712C"/>
    <w:rsid w:val="00EA0648"/>
    <w:rsid w:val="00EA3BCD"/>
    <w:rsid w:val="00EB01E3"/>
    <w:rsid w:val="00EB200E"/>
    <w:rsid w:val="00EB5A0D"/>
    <w:rsid w:val="00EB6382"/>
    <w:rsid w:val="00EB63F2"/>
    <w:rsid w:val="00EB7923"/>
    <w:rsid w:val="00EC5598"/>
    <w:rsid w:val="00EC724A"/>
    <w:rsid w:val="00ED089E"/>
    <w:rsid w:val="00ED2804"/>
    <w:rsid w:val="00ED2CF2"/>
    <w:rsid w:val="00ED2DE8"/>
    <w:rsid w:val="00EE14BB"/>
    <w:rsid w:val="00EE18DB"/>
    <w:rsid w:val="00EE2176"/>
    <w:rsid w:val="00EF0706"/>
    <w:rsid w:val="00EF74B0"/>
    <w:rsid w:val="00F057FC"/>
    <w:rsid w:val="00F11B00"/>
    <w:rsid w:val="00F12DA4"/>
    <w:rsid w:val="00F21FD2"/>
    <w:rsid w:val="00F26F56"/>
    <w:rsid w:val="00F27D67"/>
    <w:rsid w:val="00F320B8"/>
    <w:rsid w:val="00F35F72"/>
    <w:rsid w:val="00F3678C"/>
    <w:rsid w:val="00F36BFB"/>
    <w:rsid w:val="00F36D20"/>
    <w:rsid w:val="00F41435"/>
    <w:rsid w:val="00F610D8"/>
    <w:rsid w:val="00F645E4"/>
    <w:rsid w:val="00F70C4B"/>
    <w:rsid w:val="00F7685D"/>
    <w:rsid w:val="00F80DB5"/>
    <w:rsid w:val="00F831E8"/>
    <w:rsid w:val="00F87B15"/>
    <w:rsid w:val="00F9255B"/>
    <w:rsid w:val="00FA0994"/>
    <w:rsid w:val="00FA3FC4"/>
    <w:rsid w:val="00FA444F"/>
    <w:rsid w:val="00FB2A2B"/>
    <w:rsid w:val="00FB3A67"/>
    <w:rsid w:val="00FB45E7"/>
    <w:rsid w:val="00FB717B"/>
    <w:rsid w:val="00FC3FE0"/>
    <w:rsid w:val="00FE2BB1"/>
    <w:rsid w:val="00FE3A03"/>
    <w:rsid w:val="00FE3ADF"/>
    <w:rsid w:val="00FE458A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F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69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22A3"/>
    <w:rPr>
      <w:color w:val="0000FF"/>
      <w:u w:val="single"/>
    </w:rPr>
  </w:style>
  <w:style w:type="character" w:styleId="a5">
    <w:name w:val="annotation reference"/>
    <w:semiHidden/>
    <w:rsid w:val="000B7311"/>
    <w:rPr>
      <w:sz w:val="18"/>
      <w:szCs w:val="18"/>
    </w:rPr>
  </w:style>
  <w:style w:type="paragraph" w:styleId="a6">
    <w:name w:val="annotation text"/>
    <w:basedOn w:val="a"/>
    <w:semiHidden/>
    <w:rsid w:val="000B7311"/>
  </w:style>
  <w:style w:type="paragraph" w:styleId="a7">
    <w:name w:val="annotation subject"/>
    <w:basedOn w:val="a6"/>
    <w:next w:val="a6"/>
    <w:semiHidden/>
    <w:rsid w:val="000B7311"/>
    <w:rPr>
      <w:b/>
      <w:bCs/>
    </w:rPr>
  </w:style>
  <w:style w:type="paragraph" w:styleId="a8">
    <w:name w:val="Balloon Text"/>
    <w:basedOn w:val="a"/>
    <w:semiHidden/>
    <w:rsid w:val="000B7311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242C2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rsid w:val="00242C2A"/>
    <w:rPr>
      <w:kern w:val="2"/>
    </w:rPr>
  </w:style>
  <w:style w:type="paragraph" w:styleId="ab">
    <w:name w:val="footer"/>
    <w:basedOn w:val="a"/>
    <w:link w:val="ac"/>
    <w:uiPriority w:val="99"/>
    <w:rsid w:val="00242C2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c">
    <w:name w:val="頁尾 字元"/>
    <w:link w:val="ab"/>
    <w:uiPriority w:val="99"/>
    <w:rsid w:val="00242C2A"/>
    <w:rPr>
      <w:kern w:val="2"/>
    </w:rPr>
  </w:style>
  <w:style w:type="paragraph" w:customStyle="1" w:styleId="Default">
    <w:name w:val="Default"/>
    <w:rsid w:val="00176A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ody Text"/>
    <w:basedOn w:val="a"/>
    <w:link w:val="ae"/>
    <w:rsid w:val="00176A27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eastAsia="細明體"/>
      <w:kern w:val="0"/>
      <w:sz w:val="20"/>
      <w:szCs w:val="20"/>
      <w:lang/>
    </w:rPr>
  </w:style>
  <w:style w:type="character" w:customStyle="1" w:styleId="ae">
    <w:name w:val="本文 字元"/>
    <w:link w:val="ad"/>
    <w:rsid w:val="00176A27"/>
    <w:rPr>
      <w:rFonts w:eastAsia="細明體"/>
    </w:rPr>
  </w:style>
  <w:style w:type="character" w:styleId="af">
    <w:name w:val="Strong"/>
    <w:uiPriority w:val="22"/>
    <w:qFormat/>
    <w:rsid w:val="00176A27"/>
    <w:rPr>
      <w:b/>
      <w:bCs/>
    </w:rPr>
  </w:style>
  <w:style w:type="paragraph" w:customStyle="1" w:styleId="ecxmsonormal">
    <w:name w:val="ecxmsonormal"/>
    <w:basedOn w:val="a"/>
    <w:rsid w:val="009F6677"/>
    <w:pPr>
      <w:widowControl/>
      <w:spacing w:after="324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1100D8"/>
  </w:style>
  <w:style w:type="character" w:customStyle="1" w:styleId="apple-converted-space">
    <w:name w:val="apple-converted-space"/>
    <w:basedOn w:val="a0"/>
    <w:rsid w:val="00A7314C"/>
  </w:style>
  <w:style w:type="paragraph" w:styleId="Web">
    <w:name w:val="Normal (Web)"/>
    <w:basedOn w:val="a"/>
    <w:uiPriority w:val="99"/>
    <w:unhideWhenUsed/>
    <w:rsid w:val="004F08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B913FC"/>
    <w:pPr>
      <w:spacing w:line="400" w:lineRule="exact"/>
      <w:ind w:leftChars="200" w:left="480"/>
    </w:pPr>
    <w:rPr>
      <w:rFonts w:ascii="Calibri" w:hAnsi="Calibri"/>
      <w:szCs w:val="22"/>
    </w:rPr>
  </w:style>
  <w:style w:type="character" w:styleId="af1">
    <w:name w:val="FollowedHyperlink"/>
    <w:rsid w:val="003B5B28"/>
    <w:rPr>
      <w:color w:val="800080"/>
      <w:u w:val="single"/>
    </w:rPr>
  </w:style>
  <w:style w:type="paragraph" w:styleId="af2">
    <w:name w:val="Date"/>
    <w:basedOn w:val="a"/>
    <w:next w:val="a"/>
    <w:link w:val="af3"/>
    <w:rsid w:val="001F420D"/>
    <w:pPr>
      <w:jc w:val="right"/>
    </w:pPr>
  </w:style>
  <w:style w:type="character" w:customStyle="1" w:styleId="af3">
    <w:name w:val="日期 字元"/>
    <w:link w:val="af2"/>
    <w:rsid w:val="001F420D"/>
    <w:rPr>
      <w:kern w:val="2"/>
      <w:sz w:val="24"/>
      <w:szCs w:val="24"/>
    </w:rPr>
  </w:style>
  <w:style w:type="character" w:styleId="af4">
    <w:name w:val="Emphasis"/>
    <w:uiPriority w:val="20"/>
    <w:qFormat/>
    <w:rsid w:val="00317CA9"/>
    <w:rPr>
      <w:i/>
      <w:iCs/>
    </w:rPr>
  </w:style>
  <w:style w:type="character" w:customStyle="1" w:styleId="10">
    <w:name w:val="標題 1 字元"/>
    <w:link w:val="1"/>
    <w:uiPriority w:val="9"/>
    <w:rsid w:val="0008769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1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32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20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7328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5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212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7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1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hyau43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856E-525E-42FD-9C8F-309F1D0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3838</Characters>
  <Application>Microsoft Office Word</Application>
  <DocSecurity>0</DocSecurity>
  <Lines>31</Lines>
  <Paragraphs>9</Paragraphs>
  <ScaleCrop>false</ScaleCrop>
  <Company>台北市立教育大學</Company>
  <LinksUpToDate>false</LinksUpToDate>
  <CharactersWithSpaces>4502</CharactersWithSpaces>
  <SharedDoc>false</SharedDoc>
  <HLinks>
    <vt:vector size="6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mailto:jyhyau4321@gmail.com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教育部北區環境教育輔導團節能減碳研討會</dc:title>
  <dc:creator>台北市立教育大學</dc:creator>
  <cp:lastModifiedBy>WIN7</cp:lastModifiedBy>
  <cp:revision>2</cp:revision>
  <cp:lastPrinted>2015-02-11T05:59:00Z</cp:lastPrinted>
  <dcterms:created xsi:type="dcterms:W3CDTF">2016-05-26T02:09:00Z</dcterms:created>
  <dcterms:modified xsi:type="dcterms:W3CDTF">2016-05-26T02:09:00Z</dcterms:modified>
</cp:coreProperties>
</file>