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B9" w:rsidRPr="00715CB9" w:rsidRDefault="00715CB9" w:rsidP="00715CB9">
      <w:pPr>
        <w:spacing w:line="440" w:lineRule="exact"/>
        <w:rPr>
          <w:rFonts w:ascii="標楷體" w:eastAsia="標楷體" w:hAnsi="標楷體" w:cs="Times New Roman"/>
          <w:sz w:val="32"/>
          <w:szCs w:val="28"/>
        </w:rPr>
      </w:pPr>
      <w:r w:rsidRPr="00715CB9">
        <w:rPr>
          <w:rFonts w:ascii="標楷體" w:eastAsia="標楷體" w:hAnsi="標楷體" w:cs="Times New Roman" w:hint="eastAsia"/>
          <w:sz w:val="32"/>
          <w:szCs w:val="28"/>
        </w:rPr>
        <w:t>活動日期:</w:t>
      </w:r>
      <w:r w:rsidRPr="00715CB9">
        <w:rPr>
          <w:rFonts w:ascii="標楷體" w:eastAsia="標楷體" w:hAnsi="標楷體" w:cs="Times New Roman"/>
          <w:sz w:val="32"/>
          <w:szCs w:val="28"/>
        </w:rPr>
        <w:t>107</w:t>
      </w:r>
      <w:r w:rsidRPr="00715CB9">
        <w:rPr>
          <w:rFonts w:ascii="標楷體" w:eastAsia="標楷體" w:hAnsi="標楷體" w:cs="Times New Roman" w:hint="eastAsia"/>
          <w:sz w:val="32"/>
          <w:szCs w:val="28"/>
        </w:rPr>
        <w:t>年5月12日(星期六)</w:t>
      </w:r>
      <w:r w:rsidRPr="00715CB9">
        <w:rPr>
          <w:rFonts w:ascii="標楷體" w:eastAsia="標楷體" w:hAnsi="標楷體" w:cs="Times New Roman"/>
          <w:sz w:val="32"/>
          <w:szCs w:val="28"/>
        </w:rPr>
        <w:t xml:space="preserve">   </w:t>
      </w:r>
      <w:r w:rsidRPr="00715CB9">
        <w:rPr>
          <w:rFonts w:ascii="標楷體" w:eastAsia="標楷體" w:hAnsi="標楷體" w:cs="Times New Roman" w:hint="eastAsia"/>
          <w:sz w:val="32"/>
          <w:szCs w:val="28"/>
        </w:rPr>
        <w:t>活動地點:安平國小幸福圖書館</w:t>
      </w:r>
    </w:p>
    <w:tbl>
      <w:tblPr>
        <w:tblW w:w="1010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3610"/>
        <w:gridCol w:w="4667"/>
      </w:tblGrid>
      <w:tr w:rsidR="00D23ABC" w:rsidRPr="00FC0CAA" w:rsidTr="00085B0E">
        <w:trPr>
          <w:cantSplit/>
          <w:trHeight w:val="788"/>
        </w:trPr>
        <w:tc>
          <w:tcPr>
            <w:tcW w:w="10108" w:type="dxa"/>
            <w:gridSpan w:val="3"/>
          </w:tcPr>
          <w:p w:rsidR="00D23ABC" w:rsidRPr="00CC4AD1" w:rsidRDefault="00D23ABC" w:rsidP="00085B0E">
            <w:pPr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臺南市安平區安平國小附設幼兒園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106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學年度社區</w:t>
            </w:r>
            <w:r w:rsidRPr="006321E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教保資源中心</w:t>
            </w:r>
          </w:p>
          <w:p w:rsidR="00D23ABC" w:rsidRPr="00515CF5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親子活動－</w:t>
            </w:r>
            <w:r w:rsidRPr="001B039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親子律動遊戲</w:t>
            </w:r>
            <w:r w:rsidRPr="001B039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」</w:t>
            </w:r>
          </w:p>
        </w:tc>
      </w:tr>
      <w:tr w:rsidR="00D23ABC" w:rsidRPr="00FC0CAA" w:rsidTr="00085B0E">
        <w:trPr>
          <w:trHeight w:val="727"/>
        </w:trPr>
        <w:tc>
          <w:tcPr>
            <w:tcW w:w="1831" w:type="dxa"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610" w:type="dxa"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4667" w:type="dxa"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講師簡歷</w:t>
            </w:r>
          </w:p>
        </w:tc>
      </w:tr>
      <w:tr w:rsidR="00D23ABC" w:rsidRPr="00FC0CAA" w:rsidTr="00085B0E">
        <w:trPr>
          <w:trHeight w:val="507"/>
        </w:trPr>
        <w:tc>
          <w:tcPr>
            <w:tcW w:w="1831" w:type="dxa"/>
            <w:vMerge w:val="restart"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 w:rsidRPr="00FC0CAA">
              <w:rPr>
                <w:rFonts w:ascii="標楷體" w:eastAsia="標楷體" w:hAnsi="標楷體" w:cs="標楷體"/>
              </w:rPr>
              <w:t>08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40</w:t>
            </w:r>
            <w:r w:rsidRPr="00FC0CAA">
              <w:rPr>
                <w:rFonts w:ascii="標楷體" w:eastAsia="標楷體" w:hAnsi="標楷體" w:cs="標楷體"/>
              </w:rPr>
              <w:t>~0</w:t>
            </w:r>
            <w:r>
              <w:rPr>
                <w:rFonts w:ascii="標楷體" w:eastAsia="標楷體" w:hAnsi="標楷體" w:cs="標楷體"/>
              </w:rPr>
              <w:t>9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C0CA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10" w:type="dxa"/>
            <w:vAlign w:val="center"/>
          </w:tcPr>
          <w:p w:rsidR="00D23ABC" w:rsidRPr="00E853D1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簽到</w:t>
            </w:r>
          </w:p>
        </w:tc>
        <w:tc>
          <w:tcPr>
            <w:tcW w:w="4667" w:type="dxa"/>
            <w:vMerge w:val="restart"/>
            <w:vAlign w:val="center"/>
          </w:tcPr>
          <w:p w:rsidR="00D23ABC" w:rsidRDefault="00D23ABC" w:rsidP="00085B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師資：蕭喬云</w:t>
            </w:r>
          </w:p>
          <w:p w:rsidR="00D23ABC" w:rsidRDefault="00D23ABC" w:rsidP="00085B0E">
            <w:pPr>
              <w:spacing w:line="400" w:lineRule="exact"/>
              <w:rPr>
                <w:sz w:val="28"/>
                <w:szCs w:val="28"/>
              </w:rPr>
            </w:pPr>
            <w:r w:rsidRPr="00141C15"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141C15">
              <w:rPr>
                <w:rFonts w:ascii="標楷體" w:eastAsia="標楷體" w:hAnsi="標楷體" w:hint="eastAsia"/>
                <w:sz w:val="28"/>
                <w:szCs w:val="28"/>
              </w:rPr>
              <w:t>學歷:</w:t>
            </w:r>
            <w:r w:rsidRPr="00141C15">
              <w:rPr>
                <w:rFonts w:hint="eastAsia"/>
                <w:sz w:val="28"/>
                <w:szCs w:val="28"/>
              </w:rPr>
              <w:t xml:space="preserve"> </w:t>
            </w:r>
          </w:p>
          <w:p w:rsidR="00D23ABC" w:rsidRPr="00B41C93" w:rsidRDefault="00D23ABC" w:rsidP="00085B0E">
            <w:pPr>
              <w:spacing w:line="400" w:lineRule="exact"/>
              <w:rPr>
                <w:sz w:val="28"/>
                <w:szCs w:val="28"/>
              </w:rPr>
            </w:pPr>
            <w:r w:rsidRPr="00B41C93">
              <w:rPr>
                <w:rFonts w:ascii="標楷體" w:eastAsia="標楷體" w:hAnsi="標楷體" w:hint="eastAsia"/>
                <w:sz w:val="28"/>
                <w:szCs w:val="28"/>
              </w:rPr>
              <w:t>台中師院幼教系</w:t>
            </w:r>
          </w:p>
          <w:p w:rsidR="00D23ABC" w:rsidRPr="00141C15" w:rsidRDefault="00D23ABC" w:rsidP="00085B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C15"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141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  <w:r w:rsidRPr="00141C1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日新國小附設幼兒園主任退休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全國教師康輔舞蹈講師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榮獲中華民國第十屆幼鐸獎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大台南市長就職典禮司儀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96年全國運動大會司儀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92年全中運大會司儀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大專康輔講師</w:t>
            </w:r>
            <w:r w:rsidRPr="00B41C93">
              <w:rPr>
                <w:rFonts w:ascii="標楷體" w:eastAsia="標楷體" w:hAnsi="標楷體" w:cs="Times New Roman"/>
              </w:rPr>
              <w:t xml:space="preserve"> </w:t>
            </w:r>
            <w:r w:rsidRPr="00B41C93">
              <w:rPr>
                <w:rFonts w:ascii="標楷體" w:eastAsia="標楷體" w:hAnsi="標楷體" w:cs="Times New Roman" w:hint="eastAsia"/>
              </w:rPr>
              <w:t xml:space="preserve"> 幼兒律動講師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台南市教師康輔、律動帶動唱講師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高雄縣、市教師康輔、律動講師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新竹縣、市教師康輔、律動講師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台北縣、市教師康輔、律動講師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屏東縣、市教師康輔、律動講師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台南市人文藝術指導老師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華人出版社幼兒律動編舞及律動講師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85年~100年教師節表揚大會司儀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台南市集團結婚司儀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全國人權集團結婚司儀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南瀛兒童糖果節大會司儀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南瀛國際民俗藝術節大會司儀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台南市中小學運動大會司儀</w:t>
            </w:r>
          </w:p>
          <w:p w:rsidR="00D23ABC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 xml:space="preserve">殘障運動大會司儀  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親子運動會大會司儀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 w:cs="Times New Roman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各大小型活動、晚會主持</w:t>
            </w:r>
          </w:p>
          <w:p w:rsidR="00D23ABC" w:rsidRPr="00B41C93" w:rsidRDefault="00D23ABC" w:rsidP="00085B0E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 w:rsidRPr="00B41C93">
              <w:rPr>
                <w:rFonts w:ascii="標楷體" w:eastAsia="標楷體" w:hAnsi="標楷體" w:cs="Times New Roman" w:hint="eastAsia"/>
              </w:rPr>
              <w:t>造型氣球講師</w:t>
            </w:r>
          </w:p>
          <w:p w:rsidR="00D23ABC" w:rsidRPr="00B41C93" w:rsidRDefault="00D23ABC" w:rsidP="00085B0E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23ABC" w:rsidRPr="00FC0CAA" w:rsidTr="00085B0E">
        <w:trPr>
          <w:trHeight w:val="507"/>
        </w:trPr>
        <w:tc>
          <w:tcPr>
            <w:tcW w:w="1831" w:type="dxa"/>
            <w:vMerge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10" w:type="dxa"/>
            <w:vAlign w:val="center"/>
          </w:tcPr>
          <w:p w:rsidR="00D23ABC" w:rsidRPr="00E853D1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夥伴相見歡</w:t>
            </w:r>
          </w:p>
        </w:tc>
        <w:tc>
          <w:tcPr>
            <w:tcW w:w="4667" w:type="dxa"/>
            <w:vMerge/>
            <w:vAlign w:val="center"/>
          </w:tcPr>
          <w:p w:rsidR="00D23ABC" w:rsidRPr="0012696A" w:rsidRDefault="00D23ABC" w:rsidP="00085B0E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</w:tr>
      <w:tr w:rsidR="00D23ABC" w:rsidRPr="00FC0CAA" w:rsidTr="00085B0E">
        <w:trPr>
          <w:trHeight w:val="866"/>
        </w:trPr>
        <w:tc>
          <w:tcPr>
            <w:tcW w:w="1831" w:type="dxa"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C0CAA"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/>
              </w:rPr>
              <w:t>10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C0CA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10" w:type="dxa"/>
            <w:vAlign w:val="center"/>
          </w:tcPr>
          <w:p w:rsidR="00715CB9" w:rsidRPr="00520A6D" w:rsidRDefault="00D23ABC" w:rsidP="00715CB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1C93">
              <w:rPr>
                <w:rFonts w:ascii="標楷體" w:eastAsia="標楷體" w:hAnsi="標楷體" w:hint="eastAsia"/>
                <w:sz w:val="28"/>
              </w:rPr>
              <w:t>親子歡樂</w:t>
            </w:r>
            <w:r w:rsidR="00715CB9">
              <w:rPr>
                <w:rFonts w:ascii="標楷體" w:eastAsia="標楷體" w:hAnsi="標楷體" w:hint="eastAsia"/>
                <w:sz w:val="28"/>
              </w:rPr>
              <w:t>GO.GO.GO</w:t>
            </w:r>
            <w:r w:rsidR="00715CB9">
              <w:rPr>
                <w:rFonts w:ascii="標楷體" w:eastAsia="標楷體" w:hAnsi="標楷體"/>
                <w:sz w:val="28"/>
              </w:rPr>
              <w:t>-</w:t>
            </w:r>
            <w:r w:rsidR="00715CB9">
              <w:rPr>
                <w:rFonts w:ascii="標楷體" w:eastAsia="標楷體" w:hAnsi="標楷體" w:hint="eastAsia"/>
                <w:sz w:val="28"/>
              </w:rPr>
              <w:t>毛巾舞</w:t>
            </w:r>
          </w:p>
        </w:tc>
        <w:tc>
          <w:tcPr>
            <w:tcW w:w="4667" w:type="dxa"/>
            <w:vMerge/>
            <w:vAlign w:val="center"/>
          </w:tcPr>
          <w:p w:rsidR="00D23ABC" w:rsidRPr="0012696A" w:rsidRDefault="00D23ABC" w:rsidP="00085B0E">
            <w:pPr>
              <w:spacing w:line="380" w:lineRule="exact"/>
              <w:ind w:leftChars="47" w:left="113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</w:tr>
      <w:tr w:rsidR="00D23ABC" w:rsidRPr="00FC0CAA" w:rsidTr="00085B0E">
        <w:trPr>
          <w:trHeight w:val="297"/>
        </w:trPr>
        <w:tc>
          <w:tcPr>
            <w:tcW w:w="1831" w:type="dxa"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C0CAA">
              <w:rPr>
                <w:rFonts w:ascii="標楷體" w:eastAsia="標楷體" w:hAnsi="標楷體" w:cs="標楷體"/>
              </w:rPr>
              <w:t>0~10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C0CAA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10" w:type="dxa"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080B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4667" w:type="dxa"/>
            <w:vMerge/>
            <w:vAlign w:val="center"/>
          </w:tcPr>
          <w:p w:rsidR="00D23ABC" w:rsidRPr="00FC0CAA" w:rsidRDefault="00D23ABC" w:rsidP="00085B0E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</w:tr>
      <w:tr w:rsidR="00D23ABC" w:rsidRPr="00FC0CAA" w:rsidTr="00085B0E">
        <w:trPr>
          <w:trHeight w:val="487"/>
        </w:trPr>
        <w:tc>
          <w:tcPr>
            <w:tcW w:w="1831" w:type="dxa"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FC0CAA">
              <w:rPr>
                <w:rFonts w:ascii="標楷體" w:eastAsia="標楷體" w:hAnsi="標楷體" w:cs="標楷體"/>
              </w:rPr>
              <w:t>10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C0CAA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/>
              </w:rPr>
              <w:t>1</w:t>
            </w:r>
            <w:r w:rsidRPr="00FC0CAA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610" w:type="dxa"/>
            <w:vAlign w:val="center"/>
          </w:tcPr>
          <w:p w:rsidR="00715CB9" w:rsidRDefault="00715CB9" w:rsidP="00715CB9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  <w:p w:rsidR="00D23ABC" w:rsidRPr="00B41C93" w:rsidRDefault="00D23ABC" w:rsidP="00715CB9">
            <w:pPr>
              <w:spacing w:line="380" w:lineRule="exact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B41C93">
              <w:rPr>
                <w:rFonts w:ascii="標楷體" w:eastAsia="標楷體" w:hAnsi="標楷體" w:hint="eastAsia"/>
                <w:sz w:val="28"/>
              </w:rPr>
              <w:t>大手小手動一動</w:t>
            </w:r>
            <w:r w:rsidR="00715CB9">
              <w:rPr>
                <w:rFonts w:ascii="標楷體" w:eastAsia="標楷體" w:hAnsi="標楷體" w:hint="eastAsia"/>
                <w:sz w:val="28"/>
              </w:rPr>
              <w:t>-氣球</w:t>
            </w:r>
            <w:r w:rsidR="000A16E5">
              <w:rPr>
                <w:rFonts w:ascii="標楷體" w:eastAsia="標楷體" w:hAnsi="標楷體" w:hint="eastAsia"/>
                <w:sz w:val="28"/>
              </w:rPr>
              <w:t>舞</w:t>
            </w:r>
            <w:bookmarkStart w:id="0" w:name="_GoBack"/>
            <w:bookmarkEnd w:id="0"/>
          </w:p>
          <w:p w:rsidR="00D23ABC" w:rsidRPr="002E72F5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D23ABC" w:rsidRPr="00FC0CAA" w:rsidRDefault="00D23ABC" w:rsidP="00085B0E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</w:tr>
      <w:tr w:rsidR="00D23ABC" w:rsidRPr="00FC0CAA" w:rsidTr="00085B0E">
        <w:trPr>
          <w:trHeight w:val="590"/>
        </w:trPr>
        <w:tc>
          <w:tcPr>
            <w:tcW w:w="1831" w:type="dxa"/>
            <w:vAlign w:val="center"/>
          </w:tcPr>
          <w:p w:rsidR="00D23ABC" w:rsidRPr="00520A6D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520A6D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1:20</w:t>
            </w:r>
          </w:p>
        </w:tc>
        <w:tc>
          <w:tcPr>
            <w:tcW w:w="3610" w:type="dxa"/>
            <w:vAlign w:val="center"/>
          </w:tcPr>
          <w:p w:rsidR="00D23ABC" w:rsidRPr="00FC0CAA" w:rsidRDefault="00D23ABC" w:rsidP="00085B0E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C0CAA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4A"/>
            </w: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快樂回家</w:t>
            </w:r>
            <w:r w:rsidRPr="00FC0CAA">
              <w:rPr>
                <w:rFonts w:ascii="標楷體" w:eastAsia="標楷體" w:hAnsi="標楷體" w:cs="標楷體"/>
                <w:sz w:val="28"/>
                <w:szCs w:val="28"/>
              </w:rPr>
              <w:t xml:space="preserve"> say goodbye</w:t>
            </w:r>
            <w:r w:rsidRPr="00FC0CAA">
              <w:rPr>
                <w:rFonts w:ascii="標楷體" w:eastAsia="標楷體" w:hAnsi="標楷體" w:cs="標楷體" w:hint="eastAsia"/>
                <w:sz w:val="28"/>
                <w:szCs w:val="28"/>
              </w:rPr>
              <w:t>！</w:t>
            </w:r>
          </w:p>
        </w:tc>
        <w:tc>
          <w:tcPr>
            <w:tcW w:w="4667" w:type="dxa"/>
            <w:vMerge/>
            <w:vAlign w:val="center"/>
          </w:tcPr>
          <w:p w:rsidR="00D23ABC" w:rsidRPr="00FC0CAA" w:rsidRDefault="00D23ABC" w:rsidP="00085B0E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Times New Roman"/>
                <w:spacing w:val="-20"/>
              </w:rPr>
            </w:pPr>
          </w:p>
        </w:tc>
      </w:tr>
    </w:tbl>
    <w:p w:rsidR="00D23ABC" w:rsidRDefault="00D23ABC" w:rsidP="00D23ABC">
      <w:pPr>
        <w:spacing w:line="240" w:lineRule="atLeas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C01F0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</w:p>
    <w:p w:rsidR="00C01B1D" w:rsidRDefault="00C01B1D"/>
    <w:sectPr w:rsidR="00C01B1D" w:rsidSect="00D23AB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E1" w:rsidRDefault="002470E1" w:rsidP="000A16E5">
      <w:r>
        <w:separator/>
      </w:r>
    </w:p>
  </w:endnote>
  <w:endnote w:type="continuationSeparator" w:id="0">
    <w:p w:rsidR="002470E1" w:rsidRDefault="002470E1" w:rsidP="000A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E1" w:rsidRDefault="002470E1" w:rsidP="000A16E5">
      <w:r>
        <w:separator/>
      </w:r>
    </w:p>
  </w:footnote>
  <w:footnote w:type="continuationSeparator" w:id="0">
    <w:p w:rsidR="002470E1" w:rsidRDefault="002470E1" w:rsidP="000A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09C9"/>
    <w:multiLevelType w:val="hybridMultilevel"/>
    <w:tmpl w:val="B722232A"/>
    <w:lvl w:ilvl="0" w:tplc="7A9AC270">
      <w:start w:val="5"/>
      <w:numFmt w:val="taiwaneseCountingThousand"/>
      <w:lvlText w:val="%1、"/>
      <w:lvlJc w:val="left"/>
      <w:pPr>
        <w:ind w:left="720" w:hanging="72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CF0C2F"/>
    <w:multiLevelType w:val="hybridMultilevel"/>
    <w:tmpl w:val="35AC754A"/>
    <w:lvl w:ilvl="0" w:tplc="FDC0788C">
      <w:start w:val="2"/>
      <w:numFmt w:val="taiwaneseCountingThousand"/>
      <w:lvlText w:val="（%1）"/>
      <w:lvlJc w:val="left"/>
      <w:pPr>
        <w:ind w:left="1215" w:hanging="85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5651B53"/>
    <w:multiLevelType w:val="hybridMultilevel"/>
    <w:tmpl w:val="15D4EA50"/>
    <w:lvl w:ilvl="0" w:tplc="93DA9E4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882A458A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BC"/>
    <w:rsid w:val="000A16E5"/>
    <w:rsid w:val="002470E1"/>
    <w:rsid w:val="00715CB9"/>
    <w:rsid w:val="00C01B1D"/>
    <w:rsid w:val="00D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6F3EE-E03A-4E78-B4A8-EEF96005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B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23AB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0A1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6E5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6E5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2018-04-03T07:22:00Z</dcterms:created>
  <dcterms:modified xsi:type="dcterms:W3CDTF">2018-04-03T08:49:00Z</dcterms:modified>
</cp:coreProperties>
</file>